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2CA" w14:textId="77777777" w:rsidR="00326F65" w:rsidRDefault="00326F65" w:rsidP="004E00C1">
      <w:pPr>
        <w:jc w:val="both"/>
        <w:rPr>
          <w:u w:val="single"/>
          <w:lang w:val="ca-ES"/>
        </w:rPr>
      </w:pPr>
      <w:r w:rsidRPr="00CF41D9">
        <w:rPr>
          <w:noProof/>
          <w:lang w:val="ca-ES" w:eastAsia="ca-ES"/>
        </w:rPr>
        <w:drawing>
          <wp:inline distT="0" distB="0" distL="0" distR="0" wp14:anchorId="28858E00" wp14:editId="26A56EB8">
            <wp:extent cx="1258131" cy="504825"/>
            <wp:effectExtent l="0" t="0" r="0" b="0"/>
            <wp:docPr id="1" name="Imagen 1" descr="Z:\RECURSOS\LOGOS\#Imatge Corporativa 2016\Aspros\Logo-Fundació-Aspros-fons-transparent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CURSOS\LOGOS\#Imatge Corporativa 2016\Aspros\Logo-Fundació-Aspros-fons-transparent-pet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98" cy="5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3478" w14:textId="77777777" w:rsidR="00326F65" w:rsidRDefault="00326F65" w:rsidP="004E00C1">
      <w:pPr>
        <w:jc w:val="both"/>
        <w:rPr>
          <w:u w:val="single"/>
          <w:lang w:val="ca-ES"/>
        </w:rPr>
      </w:pPr>
      <w:r>
        <w:rPr>
          <w:u w:val="single"/>
          <w:lang w:val="ca-ES"/>
        </w:rPr>
        <w:t>VACANT INFERMERIA</w:t>
      </w:r>
    </w:p>
    <w:p w14:paraId="7ED78BE9" w14:textId="482F42A8" w:rsidR="00E55359" w:rsidRDefault="00E55359" w:rsidP="004E00C1">
      <w:pPr>
        <w:jc w:val="both"/>
        <w:rPr>
          <w:lang w:val="ca-ES"/>
        </w:rPr>
      </w:pPr>
      <w:r>
        <w:rPr>
          <w:lang w:val="ca-ES"/>
        </w:rPr>
        <w:t>Diplomat</w:t>
      </w:r>
      <w:r w:rsidR="00BB181F">
        <w:rPr>
          <w:lang w:val="ca-ES"/>
        </w:rPr>
        <w:t>/a</w:t>
      </w:r>
      <w:r>
        <w:rPr>
          <w:lang w:val="ca-ES"/>
        </w:rPr>
        <w:t xml:space="preserve"> en Infermeria.</w:t>
      </w:r>
    </w:p>
    <w:p w14:paraId="2E1F698C" w14:textId="77777777" w:rsidR="00E577D2" w:rsidRPr="00E577D2" w:rsidRDefault="00E577D2" w:rsidP="004E00C1">
      <w:pPr>
        <w:jc w:val="both"/>
        <w:rPr>
          <w:u w:val="single"/>
          <w:lang w:val="ca-ES"/>
        </w:rPr>
      </w:pPr>
      <w:r w:rsidRPr="00E577D2">
        <w:rPr>
          <w:u w:val="single"/>
          <w:lang w:val="ca-ES"/>
        </w:rPr>
        <w:t>IMPRESCINDIBLE:</w:t>
      </w:r>
    </w:p>
    <w:p w14:paraId="0620FC1A" w14:textId="77777777" w:rsidR="003200FE" w:rsidRDefault="00E577D2" w:rsidP="004E00C1">
      <w:pPr>
        <w:jc w:val="both"/>
        <w:rPr>
          <w:lang w:val="ca-ES"/>
        </w:rPr>
      </w:pPr>
      <w:r>
        <w:rPr>
          <w:lang w:val="ca-ES"/>
        </w:rPr>
        <w:t>CARNET DE CONDUIR I VEHICLE PROPI</w:t>
      </w:r>
    </w:p>
    <w:p w14:paraId="3A741590" w14:textId="77777777" w:rsidR="00C201AF" w:rsidRPr="003256CD" w:rsidRDefault="00C201AF" w:rsidP="004E00C1">
      <w:pPr>
        <w:jc w:val="both"/>
        <w:rPr>
          <w:u w:val="single"/>
          <w:lang w:val="ca-ES"/>
        </w:rPr>
      </w:pPr>
      <w:r w:rsidRPr="003256CD">
        <w:rPr>
          <w:u w:val="single"/>
          <w:lang w:val="ca-ES"/>
        </w:rPr>
        <w:t>FORMACIÓ VALORABLE:</w:t>
      </w:r>
    </w:p>
    <w:p w14:paraId="126BFDEC" w14:textId="77777777" w:rsidR="003200FE" w:rsidRPr="005B61F0" w:rsidRDefault="005B61F0" w:rsidP="004E00C1">
      <w:pPr>
        <w:jc w:val="both"/>
        <w:rPr>
          <w:lang w:val="ca-ES"/>
        </w:rPr>
      </w:pPr>
      <w:r>
        <w:rPr>
          <w:lang w:val="ca-ES"/>
        </w:rPr>
        <w:t>Formació complementària específica en el camp de les discapacitat.</w:t>
      </w:r>
    </w:p>
    <w:p w14:paraId="78B4F0B9" w14:textId="77777777" w:rsidR="003D2374" w:rsidRDefault="003D2374" w:rsidP="004E00C1">
      <w:pPr>
        <w:jc w:val="both"/>
        <w:rPr>
          <w:u w:val="single"/>
          <w:lang w:val="ca-ES"/>
        </w:rPr>
      </w:pPr>
      <w:r w:rsidRPr="003256CD">
        <w:rPr>
          <w:u w:val="single"/>
          <w:lang w:val="ca-ES"/>
        </w:rPr>
        <w:t>FUNCIONS:</w:t>
      </w:r>
    </w:p>
    <w:p w14:paraId="5083DFAB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Valorar la persona i elaborar el pla d’atenció d’infermeria.</w:t>
      </w:r>
    </w:p>
    <w:p w14:paraId="6E2883B3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Vetllar perquè es compleixin les normes de confidencialitat de les persones usuàries i el respecte al dret a la intimitat.</w:t>
      </w:r>
    </w:p>
    <w:p w14:paraId="23516F67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Aplicar les tècniques pròpies d’infermeria.</w:t>
      </w:r>
    </w:p>
    <w:p w14:paraId="062B8230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Responsabilitzar-se de preparar, distribuir i controlar l’administració, i fer el seguiment de la medicació i dels tractaments prescrits pel professional mèdic.</w:t>
      </w:r>
    </w:p>
    <w:p w14:paraId="4E2E0EA7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Fer una avaluació continuada de les necessitats bàsiques de les persones ateses.</w:t>
      </w:r>
    </w:p>
    <w:p w14:paraId="57F504BE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Potenciar, planificar i dur a terme mesures preventives i d’educació sanitària en coordinació amb serveis sanitaris, si escau.</w:t>
      </w:r>
    </w:p>
    <w:p w14:paraId="6DC3D253" w14:textId="77777777" w:rsidR="0088114E" w:rsidRPr="00DC56F7" w:rsidRDefault="00C434E2" w:rsidP="004E00C1">
      <w:pPr>
        <w:pStyle w:val="Prrafodelista"/>
        <w:numPr>
          <w:ilvl w:val="0"/>
          <w:numId w:val="1"/>
        </w:numPr>
        <w:jc w:val="both"/>
      </w:pPr>
      <w:r>
        <w:t>Vetllar pel benestar de la persona usuària durant la seva estada al centre fins que l’abandoni, procurant-ne el confort, so ca</w:t>
      </w:r>
      <w:r w:rsidR="00DC56F7">
        <w:t>l, aplicar mesures pal·liatives.</w:t>
      </w:r>
    </w:p>
    <w:p w14:paraId="0C68AA2C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Participar en les sessions adreçades a la planificació, la programació i l’organització de les tasques assistencials.</w:t>
      </w:r>
    </w:p>
    <w:p w14:paraId="265522BE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Establir la comunicació interna entre els diferents torns de treball i registrar de forma escrita la informació necessària per garantir la continuïtat assistencial.</w:t>
      </w:r>
    </w:p>
    <w:p w14:paraId="2B2294D0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Preparar i planificar les visites mèdiques externes de la persona usuària, i recollir, registrar i gestionar la informació resultant en coordinació amb la resta de l’equip.</w:t>
      </w:r>
    </w:p>
    <w:p w14:paraId="68B3B578" w14:textId="77777777" w:rsidR="00C434E2" w:rsidRDefault="00C434E2" w:rsidP="004E00C1">
      <w:pPr>
        <w:pStyle w:val="Prrafodelista"/>
        <w:numPr>
          <w:ilvl w:val="0"/>
          <w:numId w:val="1"/>
        </w:numPr>
        <w:jc w:val="both"/>
      </w:pPr>
      <w:r>
        <w:t>Coordinar-se administrativament amb l’àrea bàsica de salut pel que fa a la gestió de receptes, targetes sanitàries, vacunes, volants de derivació, etc.</w:t>
      </w:r>
    </w:p>
    <w:p w14:paraId="5145A87D" w14:textId="77777777" w:rsidR="00F74B3A" w:rsidRDefault="00C434E2" w:rsidP="004E00C1">
      <w:pPr>
        <w:pStyle w:val="Prrafodelista"/>
        <w:numPr>
          <w:ilvl w:val="0"/>
          <w:numId w:val="1"/>
        </w:numPr>
        <w:jc w:val="both"/>
      </w:pPr>
      <w:r>
        <w:t>Desenvolupar la responsabilitat higienicosanitària.</w:t>
      </w:r>
    </w:p>
    <w:p w14:paraId="785DB2D3" w14:textId="77777777" w:rsidR="008A5739" w:rsidRDefault="008A5739" w:rsidP="004E00C1">
      <w:pPr>
        <w:jc w:val="both"/>
        <w:rPr>
          <w:u w:val="single"/>
        </w:rPr>
      </w:pPr>
    </w:p>
    <w:p w14:paraId="3DA24CAD" w14:textId="77777777" w:rsidR="008A5739" w:rsidRPr="002204E8" w:rsidRDefault="008A5739" w:rsidP="004E00C1">
      <w:pPr>
        <w:jc w:val="both"/>
        <w:rPr>
          <w:b/>
          <w:bCs/>
          <w:sz w:val="32"/>
          <w:szCs w:val="32"/>
          <w:u w:val="single"/>
        </w:rPr>
      </w:pPr>
    </w:p>
    <w:p w14:paraId="166464CA" w14:textId="464D3981" w:rsidR="00E55359" w:rsidRPr="002204E8" w:rsidRDefault="00E577D2" w:rsidP="004E00C1">
      <w:pPr>
        <w:jc w:val="both"/>
        <w:rPr>
          <w:b/>
          <w:bCs/>
          <w:sz w:val="32"/>
          <w:szCs w:val="32"/>
          <w:u w:val="single"/>
        </w:rPr>
      </w:pPr>
      <w:r w:rsidRPr="002204E8">
        <w:rPr>
          <w:b/>
          <w:bCs/>
          <w:sz w:val="32"/>
          <w:szCs w:val="32"/>
          <w:u w:val="single"/>
          <w:lang w:val="ca-ES"/>
        </w:rPr>
        <w:t>TIPUS DE CONTRACTE</w:t>
      </w:r>
      <w:r w:rsidR="007227F1" w:rsidRPr="002204E8">
        <w:rPr>
          <w:b/>
          <w:bCs/>
          <w:sz w:val="32"/>
          <w:szCs w:val="32"/>
          <w:lang w:val="ca-ES"/>
        </w:rPr>
        <w:t xml:space="preserve">: </w:t>
      </w:r>
      <w:r w:rsidR="008A5739" w:rsidRPr="002204E8">
        <w:rPr>
          <w:b/>
          <w:bCs/>
          <w:sz w:val="32"/>
          <w:szCs w:val="32"/>
          <w:lang w:val="ca-ES"/>
        </w:rPr>
        <w:t>JORNA</w:t>
      </w:r>
      <w:r w:rsidR="00B85770" w:rsidRPr="002204E8">
        <w:rPr>
          <w:b/>
          <w:bCs/>
          <w:sz w:val="32"/>
          <w:szCs w:val="32"/>
          <w:lang w:val="ca-ES"/>
        </w:rPr>
        <w:t>DA COMPLERTA EN TORN</w:t>
      </w:r>
      <w:r w:rsidR="006F79B3" w:rsidRPr="002204E8">
        <w:rPr>
          <w:b/>
          <w:bCs/>
          <w:sz w:val="32"/>
          <w:szCs w:val="32"/>
          <w:lang w:val="ca-ES"/>
        </w:rPr>
        <w:t>S ROTATIUS</w:t>
      </w:r>
      <w:r w:rsidR="002204E8" w:rsidRPr="002204E8">
        <w:rPr>
          <w:b/>
          <w:bCs/>
          <w:sz w:val="32"/>
          <w:szCs w:val="32"/>
          <w:lang w:val="ca-ES"/>
        </w:rPr>
        <w:t xml:space="preserve"> DE DILLUNS A DIVENDRES.</w:t>
      </w:r>
    </w:p>
    <w:p w14:paraId="247B47FD" w14:textId="5B5D70C2" w:rsidR="00E577D2" w:rsidRPr="002204E8" w:rsidRDefault="00A61F03" w:rsidP="004E00C1">
      <w:pPr>
        <w:jc w:val="both"/>
        <w:rPr>
          <w:b/>
          <w:bCs/>
          <w:sz w:val="32"/>
          <w:szCs w:val="32"/>
          <w:lang w:val="ca-ES"/>
        </w:rPr>
      </w:pPr>
      <w:r w:rsidRPr="002204E8">
        <w:rPr>
          <w:b/>
          <w:bCs/>
          <w:sz w:val="32"/>
          <w:szCs w:val="32"/>
          <w:u w:val="single"/>
          <w:lang w:val="ca-ES"/>
        </w:rPr>
        <w:t>CONTACTE</w:t>
      </w:r>
      <w:r w:rsidRPr="002204E8">
        <w:rPr>
          <w:b/>
          <w:bCs/>
          <w:sz w:val="32"/>
          <w:szCs w:val="32"/>
          <w:lang w:val="ca-ES"/>
        </w:rPr>
        <w:t xml:space="preserve">: </w:t>
      </w:r>
      <w:hyperlink r:id="rId8" w:history="1">
        <w:r w:rsidR="002204E8" w:rsidRPr="002204E8">
          <w:rPr>
            <w:rStyle w:val="Hipervnculo"/>
            <w:b/>
            <w:bCs/>
            <w:sz w:val="32"/>
            <w:szCs w:val="32"/>
            <w:lang w:val="ca-ES"/>
          </w:rPr>
          <w:t>recursoshumans@aspros.cat-</w:t>
        </w:r>
      </w:hyperlink>
      <w:r w:rsidR="002204E8" w:rsidRPr="002204E8">
        <w:rPr>
          <w:b/>
          <w:bCs/>
          <w:sz w:val="32"/>
          <w:szCs w:val="32"/>
          <w:lang w:val="ca-ES"/>
        </w:rPr>
        <w:t xml:space="preserve"> 673431253</w:t>
      </w:r>
    </w:p>
    <w:sectPr w:rsidR="00E577D2" w:rsidRPr="0022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2776" w14:textId="77777777" w:rsidR="0052387B" w:rsidRDefault="0052387B" w:rsidP="00C201AF">
      <w:pPr>
        <w:spacing w:after="0" w:line="240" w:lineRule="auto"/>
      </w:pPr>
      <w:r>
        <w:separator/>
      </w:r>
    </w:p>
  </w:endnote>
  <w:endnote w:type="continuationSeparator" w:id="0">
    <w:p w14:paraId="47E8F341" w14:textId="77777777" w:rsidR="0052387B" w:rsidRDefault="0052387B" w:rsidP="00C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94B9" w14:textId="77777777" w:rsidR="0052387B" w:rsidRDefault="0052387B" w:rsidP="00C201AF">
      <w:pPr>
        <w:spacing w:after="0" w:line="240" w:lineRule="auto"/>
      </w:pPr>
      <w:r>
        <w:separator/>
      </w:r>
    </w:p>
  </w:footnote>
  <w:footnote w:type="continuationSeparator" w:id="0">
    <w:p w14:paraId="57F4FF09" w14:textId="77777777" w:rsidR="0052387B" w:rsidRDefault="0052387B" w:rsidP="00C2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308"/>
    <w:multiLevelType w:val="hybridMultilevel"/>
    <w:tmpl w:val="A17EFB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AF"/>
    <w:rsid w:val="000E3E6D"/>
    <w:rsid w:val="001778B8"/>
    <w:rsid w:val="002204E8"/>
    <w:rsid w:val="00297BF5"/>
    <w:rsid w:val="002B48A1"/>
    <w:rsid w:val="003200FE"/>
    <w:rsid w:val="003210E2"/>
    <w:rsid w:val="003256CD"/>
    <w:rsid w:val="00326F65"/>
    <w:rsid w:val="003378B1"/>
    <w:rsid w:val="003D2374"/>
    <w:rsid w:val="003F1D5D"/>
    <w:rsid w:val="00470F72"/>
    <w:rsid w:val="00495EE7"/>
    <w:rsid w:val="004E00C1"/>
    <w:rsid w:val="0052387B"/>
    <w:rsid w:val="005B61F0"/>
    <w:rsid w:val="005D7307"/>
    <w:rsid w:val="006B10BE"/>
    <w:rsid w:val="006F79B3"/>
    <w:rsid w:val="007227F1"/>
    <w:rsid w:val="00772966"/>
    <w:rsid w:val="0088114E"/>
    <w:rsid w:val="008A5739"/>
    <w:rsid w:val="00924C42"/>
    <w:rsid w:val="009B6819"/>
    <w:rsid w:val="00A46306"/>
    <w:rsid w:val="00A52ADB"/>
    <w:rsid w:val="00A61F03"/>
    <w:rsid w:val="00AA4EB5"/>
    <w:rsid w:val="00B85770"/>
    <w:rsid w:val="00BB181F"/>
    <w:rsid w:val="00BC1C83"/>
    <w:rsid w:val="00BF13D5"/>
    <w:rsid w:val="00C201AF"/>
    <w:rsid w:val="00C434E2"/>
    <w:rsid w:val="00D242A1"/>
    <w:rsid w:val="00D47E47"/>
    <w:rsid w:val="00D52DC3"/>
    <w:rsid w:val="00DC56F7"/>
    <w:rsid w:val="00E55359"/>
    <w:rsid w:val="00E577D2"/>
    <w:rsid w:val="00EA3652"/>
    <w:rsid w:val="00EE04A5"/>
    <w:rsid w:val="00F053A6"/>
    <w:rsid w:val="00F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682F5"/>
  <w15:chartTrackingRefBased/>
  <w15:docId w15:val="{98C07222-48AC-41A0-84F0-F4672F55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1AF"/>
  </w:style>
  <w:style w:type="paragraph" w:styleId="Piedepgina">
    <w:name w:val="footer"/>
    <w:basedOn w:val="Normal"/>
    <w:link w:val="PiedepginaCar"/>
    <w:uiPriority w:val="99"/>
    <w:unhideWhenUsed/>
    <w:rsid w:val="00C20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1AF"/>
  </w:style>
  <w:style w:type="paragraph" w:styleId="Prrafodelista">
    <w:name w:val="List Paragraph"/>
    <w:basedOn w:val="Normal"/>
    <w:uiPriority w:val="34"/>
    <w:qFormat/>
    <w:rsid w:val="00C434E2"/>
    <w:pPr>
      <w:ind w:left="720"/>
      <w:contextualSpacing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204E8"/>
    <w:rPr>
      <w:color w:val="6B9F2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humans@aspros.cat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 infermeria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infermeria</dc:title>
  <dc:subject/>
  <dc:creator>Belen Sanchez Garcia</dc:creator>
  <cp:keywords/>
  <dc:description/>
  <cp:lastModifiedBy>Belen Sanchez</cp:lastModifiedBy>
  <cp:revision>5</cp:revision>
  <cp:lastPrinted>2020-06-12T07:37:00Z</cp:lastPrinted>
  <dcterms:created xsi:type="dcterms:W3CDTF">2020-06-12T07:32:00Z</dcterms:created>
  <dcterms:modified xsi:type="dcterms:W3CDTF">2021-05-12T10:38:00Z</dcterms:modified>
</cp:coreProperties>
</file>