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DF" w:rsidRDefault="00883BDF" w:rsidP="00883BDF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2D3133"/>
          <w:sz w:val="45"/>
          <w:szCs w:val="45"/>
          <w:lang w:val="es-ES"/>
        </w:rPr>
        <w:t>E</w:t>
      </w:r>
      <w:r>
        <w:rPr>
          <w:rStyle w:val="normaltextrun"/>
          <w:b/>
          <w:bCs/>
        </w:rPr>
        <w:t>nfermero/a DUE</w:t>
      </w:r>
      <w:r>
        <w:rPr>
          <w:rStyle w:val="eop"/>
          <w:rFonts w:ascii="Helvetica" w:hAnsi="Helvetica" w:cs="Helvetica"/>
          <w:color w:val="2D3133"/>
          <w:sz w:val="45"/>
          <w:szCs w:val="45"/>
        </w:rPr>
        <w:t> </w:t>
      </w:r>
    </w:p>
    <w:p w:rsidR="00883BDF" w:rsidRDefault="00883BDF" w:rsidP="00883BDF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Helvetica" w:hAnsi="Helvetica" w:cs="Helvetica"/>
            <w:color w:val="167DB7"/>
            <w:lang w:val="es-ES"/>
          </w:rPr>
          <w:t>Sanitas Mayores</w:t>
        </w:r>
      </w:hyperlink>
      <w:r>
        <w:rPr>
          <w:rStyle w:val="normaltextrun"/>
          <w:rFonts w:ascii="Helvetica" w:hAnsi="Helvetica" w:cs="Helvetica"/>
          <w:color w:val="167DB7"/>
          <w:lang w:val="es-ES"/>
        </w:rPr>
        <w:t> Centro Residencial </w:t>
      </w:r>
      <w:r>
        <w:rPr>
          <w:rStyle w:val="normaltextrun"/>
        </w:rPr>
        <w:t>Ilerda</w:t>
      </w:r>
      <w:r>
        <w:rPr>
          <w:rStyle w:val="eop"/>
          <w:rFonts w:ascii="Helvetica" w:hAnsi="Helvetica" w:cs="Helvetica"/>
          <w:color w:val="167DB7"/>
        </w:rPr>
        <w:t> </w:t>
      </w:r>
    </w:p>
    <w:p w:rsidR="00883BDF" w:rsidRDefault="00883BDF" w:rsidP="00883BDF">
      <w:pPr>
        <w:pStyle w:val="paragraph"/>
        <w:numPr>
          <w:ilvl w:val="0"/>
          <w:numId w:val="1"/>
        </w:numPr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D3133"/>
          <w:sz w:val="21"/>
          <w:szCs w:val="21"/>
          <w:lang w:val="es-ES"/>
        </w:rPr>
        <w:t>Calle Vic 5-</w:t>
      </w:r>
      <w:r>
        <w:rPr>
          <w:rStyle w:val="normaltextrun"/>
        </w:rPr>
        <w:t>7 , 25005  Lleida  (España)</w:t>
      </w:r>
      <w:r>
        <w:rPr>
          <w:rStyle w:val="eop"/>
          <w:rFonts w:ascii="Segoe UI" w:hAnsi="Segoe UI" w:cs="Segoe UI"/>
          <w:color w:val="2D3133"/>
          <w:sz w:val="21"/>
          <w:szCs w:val="21"/>
        </w:rPr>
        <w:t> </w:t>
      </w:r>
    </w:p>
    <w:p w:rsidR="00883BDF" w:rsidRDefault="00883BDF" w:rsidP="00883BDF">
      <w:pPr>
        <w:pStyle w:val="paragraph"/>
        <w:numPr>
          <w:ilvl w:val="0"/>
          <w:numId w:val="1"/>
        </w:numPr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D3133"/>
          <w:sz w:val="21"/>
          <w:szCs w:val="21"/>
          <w:lang w:val="es-ES"/>
        </w:rPr>
        <w:t>Tipo de contrato: indefinido, jornada completa</w:t>
      </w:r>
      <w:r>
        <w:rPr>
          <w:rStyle w:val="normaltextrun"/>
        </w:rPr>
        <w:t>, incorporación inmediata, turno de TARDE.</w:t>
      </w:r>
      <w:r>
        <w:rPr>
          <w:rStyle w:val="eop"/>
          <w:rFonts w:ascii="Segoe UI" w:hAnsi="Segoe UI" w:cs="Segoe UI"/>
          <w:color w:val="2D3133"/>
          <w:sz w:val="21"/>
          <w:szCs w:val="21"/>
        </w:rPr>
        <w:t> </w:t>
      </w:r>
    </w:p>
    <w:p w:rsidR="00883BDF" w:rsidRDefault="00883BDF" w:rsidP="00883BDF">
      <w:pPr>
        <w:pStyle w:val="paragraph"/>
        <w:numPr>
          <w:ilvl w:val="0"/>
          <w:numId w:val="2"/>
        </w:numPr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D3133"/>
          <w:sz w:val="21"/>
          <w:szCs w:val="21"/>
          <w:lang w:val="es-ES"/>
        </w:rPr>
        <w:t>Persona de c</w:t>
      </w:r>
      <w:r>
        <w:rPr>
          <w:rStyle w:val="normaltextrun"/>
        </w:rPr>
        <w:t xml:space="preserve">ontacto: Silvia Lanaspa Puyal ( </w:t>
      </w:r>
      <w:hyperlink r:id="rId7" w:history="1">
        <w:r>
          <w:rPr>
            <w:rStyle w:val="Hipervnculo"/>
          </w:rPr>
          <w:t>sll@sanitas.es</w:t>
        </w:r>
      </w:hyperlink>
      <w:r>
        <w:rPr>
          <w:rStyle w:val="normaltextrun"/>
        </w:rPr>
        <w:t>)</w:t>
      </w:r>
      <w:r>
        <w:rPr>
          <w:rStyle w:val="eop"/>
          <w:rFonts w:ascii="Segoe UI" w:hAnsi="Segoe UI" w:cs="Segoe UI"/>
          <w:color w:val="2D3133"/>
          <w:sz w:val="21"/>
          <w:szCs w:val="21"/>
        </w:rPr>
        <w:t> </w:t>
      </w:r>
    </w:p>
    <w:p w:rsidR="00883BDF" w:rsidRDefault="00883BDF" w:rsidP="00883BDF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t> </w:t>
      </w:r>
    </w:p>
    <w:p w:rsidR="00883BDF" w:rsidRDefault="00883BDF" w:rsidP="00883BDF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2D3133"/>
          <w:sz w:val="38"/>
          <w:szCs w:val="38"/>
          <w:lang w:val="es-ES"/>
        </w:rPr>
        <w:t>Requisitos</w:t>
      </w:r>
      <w:r>
        <w:rPr>
          <w:rStyle w:val="eop"/>
          <w:rFonts w:ascii="Helvetica" w:hAnsi="Helvetica" w:cs="Helvetica"/>
          <w:color w:val="2D3133"/>
          <w:sz w:val="38"/>
          <w:szCs w:val="38"/>
        </w:rPr>
        <w:t> </w:t>
      </w:r>
    </w:p>
    <w:p w:rsidR="00883BDF" w:rsidRDefault="00883BDF" w:rsidP="00883BDF">
      <w:pPr>
        <w:pStyle w:val="paragraph"/>
        <w:numPr>
          <w:ilvl w:val="0"/>
          <w:numId w:val="3"/>
        </w:numPr>
        <w:shd w:val="clear" w:color="auto" w:fill="FFFFFF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  <w:b/>
          <w:bCs/>
          <w:color w:val="2D3133"/>
          <w:lang w:val="es-ES"/>
        </w:rPr>
        <w:t>Estudios mínimos</w:t>
      </w:r>
      <w:r>
        <w:rPr>
          <w:rStyle w:val="eop"/>
          <w:rFonts w:ascii="Helvetica" w:hAnsi="Helvetica" w:cs="Helvetica"/>
          <w:color w:val="2D3133"/>
        </w:rPr>
        <w:t> </w:t>
      </w:r>
    </w:p>
    <w:p w:rsidR="00883BDF" w:rsidRDefault="00883BDF" w:rsidP="00883BDF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2D3133"/>
          <w:lang w:val="es-ES"/>
        </w:rPr>
        <w:t>Diplomado </w:t>
      </w:r>
      <w:r>
        <w:rPr>
          <w:rStyle w:val="normaltextrun"/>
        </w:rPr>
        <w:t>en Enfermería</w:t>
      </w:r>
      <w:r>
        <w:rPr>
          <w:rStyle w:val="eop"/>
          <w:rFonts w:ascii="Helvetica" w:hAnsi="Helvetica" w:cs="Helvetica"/>
          <w:color w:val="2D3133"/>
        </w:rPr>
        <w:t> </w:t>
      </w:r>
    </w:p>
    <w:p w:rsidR="00883BDF" w:rsidRDefault="00883BDF" w:rsidP="00883BDF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t> </w:t>
      </w:r>
    </w:p>
    <w:p w:rsidR="00883BDF" w:rsidRDefault="00883BDF" w:rsidP="00883BDF">
      <w:pPr>
        <w:pStyle w:val="paragraph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2D3133"/>
          <w:sz w:val="38"/>
          <w:szCs w:val="38"/>
          <w:lang w:val="es-ES"/>
        </w:rPr>
        <w:t>Descripción</w:t>
      </w:r>
      <w:r>
        <w:rPr>
          <w:rStyle w:val="eop"/>
          <w:rFonts w:ascii="Helvetica" w:hAnsi="Helvetica" w:cs="Helvetica"/>
          <w:color w:val="2D3133"/>
          <w:sz w:val="38"/>
          <w:szCs w:val="38"/>
        </w:rPr>
        <w:t> </w:t>
      </w:r>
    </w:p>
    <w:p w:rsidR="00883BDF" w:rsidRDefault="00883BDF" w:rsidP="00883BDF">
      <w:pPr>
        <w:pStyle w:val="paragraph"/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D3133"/>
          <w:lang w:val="es-ES"/>
        </w:rPr>
        <w:t>En Sanitas Mayores (centros residenciales de la tercera edad), sentimos pasión por nuestro trabajo, nos encanta trabajar con personas y ponemos lo mejor de nosotros mismos para garantizar un envejecimiento activo y feliz a nuestros mayores.</w:t>
      </w:r>
      <w:r>
        <w:rPr>
          <w:rStyle w:val="eop"/>
          <w:rFonts w:ascii="Segoe UI" w:hAnsi="Segoe UI" w:cs="Segoe UI"/>
          <w:color w:val="2D3133"/>
        </w:rPr>
        <w:t> </w:t>
      </w:r>
    </w:p>
    <w:p w:rsidR="00883BDF" w:rsidRDefault="00883BDF" w:rsidP="00883BDF">
      <w:pPr>
        <w:pStyle w:val="paragraph"/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D3133"/>
          <w:lang w:val="es-ES"/>
        </w:rPr>
        <w:t>Si te unes a nuestro equipo podrás:</w:t>
      </w:r>
      <w:r>
        <w:rPr>
          <w:rStyle w:val="eop"/>
          <w:rFonts w:ascii="Segoe UI" w:hAnsi="Segoe UI" w:cs="Segoe UI"/>
          <w:color w:val="2D3133"/>
        </w:rPr>
        <w:t> </w:t>
      </w:r>
    </w:p>
    <w:p w:rsidR="00883BDF" w:rsidRDefault="00883BDF" w:rsidP="00883BDF">
      <w:pPr>
        <w:pStyle w:val="paragraph"/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D3133"/>
          <w:lang w:val="es-ES"/>
        </w:rPr>
        <w:t>Cuidar y atender a los residentes: prestando atención a sus necesidades (sanitarias, alimentación, higiene, administración de medicamentos, </w:t>
      </w:r>
      <w:r>
        <w:rPr>
          <w:rStyle w:val="normaltextrun"/>
        </w:rPr>
        <w:t>etc)</w:t>
      </w:r>
      <w:r>
        <w:rPr>
          <w:rStyle w:val="scxw263159169"/>
          <w:rFonts w:ascii="Segoe UI" w:hAnsi="Segoe UI" w:cs="Segoe UI"/>
          <w:color w:val="2D3133"/>
        </w:rPr>
        <w:t> </w:t>
      </w:r>
      <w:r>
        <w:rPr>
          <w:rFonts w:ascii="Segoe UI" w:hAnsi="Segoe UI" w:cs="Segoe UI"/>
          <w:color w:val="2D3133"/>
        </w:rPr>
        <w:br/>
      </w:r>
      <w:r>
        <w:rPr>
          <w:rFonts w:ascii="Segoe UI" w:hAnsi="Segoe UI" w:cs="Segoe UI"/>
          <w:color w:val="2D3133"/>
          <w:lang w:val="es-ES"/>
        </w:rPr>
        <w:t>Valorar a la persona cuando llega a nuestro centro y colaborar en la elaboración del Plan de Atención Individual con los demás profesionales del equipo.</w:t>
      </w:r>
      <w:r>
        <w:rPr>
          <w:rStyle w:val="scxw263159169"/>
          <w:rFonts w:ascii="Segoe UI" w:hAnsi="Segoe UI" w:cs="Segoe UI"/>
          <w:color w:val="2D3133"/>
        </w:rPr>
        <w:t> </w:t>
      </w:r>
      <w:r>
        <w:rPr>
          <w:rFonts w:ascii="Segoe UI" w:hAnsi="Segoe UI" w:cs="Segoe UI"/>
          <w:color w:val="2D3133"/>
        </w:rPr>
        <w:br/>
      </w:r>
      <w:r>
        <w:rPr>
          <w:rFonts w:ascii="Segoe UI" w:hAnsi="Segoe UI" w:cs="Segoe UI"/>
          <w:color w:val="2D3133"/>
          <w:lang w:val="es-ES"/>
        </w:rPr>
        <w:t>Garantizar una adecuada atención sanitaria en curas, medicación, tratamientos. Preparar y administrar los medicamentos según prescripciones facultativas.</w:t>
      </w:r>
      <w:r>
        <w:rPr>
          <w:rStyle w:val="scxw263159169"/>
          <w:rFonts w:ascii="Segoe UI" w:hAnsi="Segoe UI" w:cs="Segoe UI"/>
          <w:color w:val="2D3133"/>
        </w:rPr>
        <w:t> </w:t>
      </w:r>
      <w:r>
        <w:rPr>
          <w:rFonts w:ascii="Segoe UI" w:hAnsi="Segoe UI" w:cs="Segoe UI"/>
          <w:color w:val="2D3133"/>
        </w:rPr>
        <w:br/>
      </w:r>
      <w:r>
        <w:rPr>
          <w:rFonts w:ascii="Segoe UI" w:hAnsi="Segoe UI" w:cs="Segoe UI"/>
          <w:color w:val="2D3133"/>
          <w:lang w:val="es-ES"/>
        </w:rPr>
        <w:t>Mantener comunicación interna fluida entre los diferentes turnos de trabajo y compañeros e igualmente registrar la información necesaria para la continuidad asistencial.</w:t>
      </w:r>
      <w:r>
        <w:rPr>
          <w:rStyle w:val="scxw263159169"/>
          <w:rFonts w:ascii="Segoe UI" w:hAnsi="Segoe UI" w:cs="Segoe UI"/>
          <w:color w:val="2D3133"/>
        </w:rPr>
        <w:t> </w:t>
      </w:r>
      <w:r>
        <w:rPr>
          <w:rFonts w:ascii="Segoe UI" w:hAnsi="Segoe UI" w:cs="Segoe UI"/>
          <w:color w:val="2D3133"/>
        </w:rPr>
        <w:br/>
      </w:r>
      <w:r>
        <w:rPr>
          <w:rFonts w:ascii="Segoe UI" w:hAnsi="Segoe UI" w:cs="Segoe UI"/>
          <w:color w:val="2D3133"/>
          <w:lang w:val="es-ES"/>
        </w:rPr>
        <w:t>Contacto y conversaciones con el personal médico para informar de posibles incidencias de salud de los residentes.</w:t>
      </w:r>
      <w:r>
        <w:rPr>
          <w:rStyle w:val="scxw263159169"/>
          <w:rFonts w:ascii="Segoe UI" w:hAnsi="Segoe UI" w:cs="Segoe UI"/>
          <w:color w:val="2D3133"/>
        </w:rPr>
        <w:t> </w:t>
      </w:r>
      <w:r>
        <w:rPr>
          <w:rFonts w:ascii="Segoe UI" w:hAnsi="Segoe UI" w:cs="Segoe UI"/>
          <w:color w:val="2D3133"/>
        </w:rPr>
        <w:br/>
      </w:r>
      <w:r>
        <w:rPr>
          <w:rFonts w:ascii="Segoe UI" w:hAnsi="Segoe UI" w:cs="Segoe UI"/>
          <w:color w:val="2D3133"/>
          <w:lang w:val="es-ES"/>
        </w:rPr>
        <w:t>Gestionar y coordinar el trabajo asistencial que realizan los profesionales gerocultores que coincidan en los turnos.</w:t>
      </w:r>
      <w:r>
        <w:rPr>
          <w:rStyle w:val="scxw263159169"/>
          <w:rFonts w:ascii="Segoe UI" w:hAnsi="Segoe UI" w:cs="Segoe UI"/>
          <w:color w:val="2D3133"/>
        </w:rPr>
        <w:t> </w:t>
      </w:r>
      <w:r>
        <w:rPr>
          <w:rFonts w:ascii="Segoe UI" w:hAnsi="Segoe UI" w:cs="Segoe UI"/>
          <w:color w:val="2D3133"/>
        </w:rPr>
        <w:br/>
      </w:r>
      <w:r>
        <w:rPr>
          <w:rFonts w:ascii="Segoe UI" w:hAnsi="Segoe UI" w:cs="Segoe UI"/>
          <w:color w:val="2D3133"/>
          <w:lang w:val="es-ES"/>
        </w:rPr>
        <w:t>Realizar pedidos de farmacia, analítica y radiología.</w:t>
      </w:r>
      <w:r>
        <w:rPr>
          <w:rStyle w:val="eop"/>
          <w:rFonts w:ascii="Segoe UI" w:hAnsi="Segoe UI" w:cs="Segoe UI"/>
          <w:color w:val="2D3133"/>
        </w:rPr>
        <w:t> </w:t>
      </w:r>
    </w:p>
    <w:p w:rsidR="00173A5A" w:rsidRDefault="00173A5A">
      <w:bookmarkStart w:id="0" w:name="_GoBack"/>
      <w:bookmarkEnd w:id="0"/>
    </w:p>
    <w:sectPr w:rsidR="00173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6C8"/>
    <w:multiLevelType w:val="multilevel"/>
    <w:tmpl w:val="31D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23DBD"/>
    <w:multiLevelType w:val="multilevel"/>
    <w:tmpl w:val="831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57D26"/>
    <w:multiLevelType w:val="multilevel"/>
    <w:tmpl w:val="D54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DF"/>
    <w:rsid w:val="00173A5A"/>
    <w:rsid w:val="008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3BDF"/>
    <w:rPr>
      <w:color w:val="0000FF"/>
      <w:u w:val="single"/>
    </w:rPr>
  </w:style>
  <w:style w:type="paragraph" w:customStyle="1" w:styleId="paragraph">
    <w:name w:val="paragraph"/>
    <w:basedOn w:val="Normal"/>
    <w:rsid w:val="00883BD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eop">
    <w:name w:val="eop"/>
    <w:basedOn w:val="Fuentedeprrafopredeter"/>
    <w:rsid w:val="00883BDF"/>
  </w:style>
  <w:style w:type="character" w:customStyle="1" w:styleId="normaltextrun">
    <w:name w:val="normaltextrun"/>
    <w:basedOn w:val="Fuentedeprrafopredeter"/>
    <w:rsid w:val="00883BDF"/>
  </w:style>
  <w:style w:type="character" w:customStyle="1" w:styleId="scxw263159169">
    <w:name w:val="scxw263159169"/>
    <w:basedOn w:val="Fuentedeprrafopredeter"/>
    <w:rsid w:val="0088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3BDF"/>
    <w:rPr>
      <w:color w:val="0000FF"/>
      <w:u w:val="single"/>
    </w:rPr>
  </w:style>
  <w:style w:type="paragraph" w:customStyle="1" w:styleId="paragraph">
    <w:name w:val="paragraph"/>
    <w:basedOn w:val="Normal"/>
    <w:rsid w:val="00883BD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eop">
    <w:name w:val="eop"/>
    <w:basedOn w:val="Fuentedeprrafopredeter"/>
    <w:rsid w:val="00883BDF"/>
  </w:style>
  <w:style w:type="character" w:customStyle="1" w:styleId="normaltextrun">
    <w:name w:val="normaltextrun"/>
    <w:basedOn w:val="Fuentedeprrafopredeter"/>
    <w:rsid w:val="00883BDF"/>
  </w:style>
  <w:style w:type="character" w:customStyle="1" w:styleId="scxw263159169">
    <w:name w:val="scxw263159169"/>
    <w:basedOn w:val="Fuentedeprrafopredeter"/>
    <w:rsid w:val="0088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l@sanit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jobs.net/sanitas-mayores/em-i9640495245262023509732157505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2021-12-01T13:03:00Z</dcterms:created>
  <dcterms:modified xsi:type="dcterms:W3CDTF">2021-12-01T13:04:00Z</dcterms:modified>
</cp:coreProperties>
</file>