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37427" w14:textId="3421A2D7" w:rsidR="00A862BE" w:rsidRPr="005067DC" w:rsidRDefault="00154DA3" w:rsidP="0047021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  <w:r w:rsidRPr="005067DC">
        <w:rPr>
          <w:rFonts w:ascii="Arial" w:hAnsi="Arial" w:cs="Arial"/>
          <w:b/>
          <w:sz w:val="22"/>
          <w:szCs w:val="22"/>
          <w:lang w:val="ca-ES"/>
        </w:rPr>
        <w:br/>
      </w:r>
      <w:r w:rsidRPr="005067DC">
        <w:rPr>
          <w:rFonts w:ascii="Arial" w:hAnsi="Arial" w:cs="Arial"/>
          <w:b/>
          <w:sz w:val="22"/>
          <w:szCs w:val="22"/>
          <w:lang w:val="ca-ES"/>
        </w:rPr>
        <w:br/>
      </w:r>
      <w:r w:rsidR="00A862BE" w:rsidRPr="005067DC">
        <w:rPr>
          <w:rFonts w:ascii="Arial" w:hAnsi="Arial" w:cs="Arial"/>
          <w:b/>
          <w:sz w:val="20"/>
          <w:szCs w:val="20"/>
          <w:lang w:val="ca-ES"/>
        </w:rPr>
        <w:t>Pere Claver Grup</w:t>
      </w:r>
      <w:r w:rsidR="00A862BE" w:rsidRPr="005067DC">
        <w:rPr>
          <w:rFonts w:ascii="Arial" w:hAnsi="Arial" w:cs="Arial"/>
          <w:sz w:val="20"/>
          <w:szCs w:val="20"/>
          <w:lang w:val="ca-ES"/>
        </w:rPr>
        <w:t xml:space="preserve"> som </w:t>
      </w:r>
      <w:r w:rsidR="007C0217" w:rsidRPr="005067DC">
        <w:rPr>
          <w:rFonts w:ascii="Arial" w:hAnsi="Arial" w:cs="Arial"/>
          <w:sz w:val="20"/>
          <w:szCs w:val="20"/>
          <w:lang w:val="ca-ES"/>
        </w:rPr>
        <w:t>una entitat sense ànim de lucre</w:t>
      </w:r>
      <w:r w:rsidR="00A862BE" w:rsidRPr="005067DC">
        <w:rPr>
          <w:rFonts w:ascii="Arial" w:hAnsi="Arial" w:cs="Arial"/>
          <w:sz w:val="20"/>
          <w:szCs w:val="20"/>
          <w:lang w:val="ca-ES"/>
        </w:rPr>
        <w:t xml:space="preserve"> i de servei públic, que atenem persones amb problemes de salut mental, persones amb discapacitat intel·lectual i altres col·lectius vulnerables mitjançant una xarxa de centres i serveis comunitaris, residencials i productius, de caràcter sanitari, social i laboral, i majoritàriament concertats amb les administracions públiques.</w:t>
      </w:r>
    </w:p>
    <w:p w14:paraId="141E4F96" w14:textId="77777777" w:rsidR="005B3003" w:rsidRPr="005067DC" w:rsidRDefault="005B3003" w:rsidP="007C70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a-ES"/>
        </w:rPr>
      </w:pPr>
    </w:p>
    <w:p w14:paraId="74D117DD" w14:textId="4B68A3A8" w:rsidR="00154DA3" w:rsidRPr="005067DC" w:rsidRDefault="00154DA3" w:rsidP="00154DA3">
      <w:pPr>
        <w:rPr>
          <w:b/>
          <w:color w:val="415364"/>
          <w:sz w:val="72"/>
          <w:szCs w:val="72"/>
          <w:lang w:val="ca-ES"/>
        </w:rPr>
      </w:pPr>
      <w:r w:rsidRPr="005067DC">
        <w:rPr>
          <w:b/>
          <w:color w:val="415364"/>
          <w:sz w:val="72"/>
          <w:szCs w:val="72"/>
          <w:lang w:val="ca-ES"/>
        </w:rPr>
        <w:t>Cerquem</w:t>
      </w:r>
    </w:p>
    <w:p w14:paraId="31A64CE1" w14:textId="536193A0" w:rsidR="005067DC" w:rsidRPr="005067DC" w:rsidRDefault="0047021D" w:rsidP="00154DA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lang w:val="ca-ES"/>
        </w:rPr>
      </w:pPr>
      <w:r w:rsidRPr="007B5164">
        <w:rPr>
          <w:rFonts w:ascii="Arial" w:hAnsi="Arial" w:cs="Arial"/>
          <w:b/>
          <w:lang w:val="ca-ES"/>
        </w:rPr>
        <w:t>Infermer/a</w:t>
      </w:r>
      <w:r w:rsidRPr="005067DC">
        <w:rPr>
          <w:rFonts w:ascii="Arial" w:hAnsi="Arial" w:cs="Arial"/>
          <w:lang w:val="ca-ES"/>
        </w:rPr>
        <w:t xml:space="preserve"> per Residència i Centre de dia Tres Pins</w:t>
      </w:r>
      <w:r w:rsidR="002C2834" w:rsidRPr="005067DC">
        <w:rPr>
          <w:rFonts w:ascii="Arial" w:hAnsi="Arial" w:cs="Arial"/>
          <w:lang w:val="ca-ES"/>
        </w:rPr>
        <w:t>:</w:t>
      </w:r>
    </w:p>
    <w:p w14:paraId="1FD0C755" w14:textId="77777777" w:rsidR="007B5164" w:rsidRDefault="007B5164" w:rsidP="005067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lang w:val="ca-ES"/>
        </w:rPr>
      </w:pPr>
    </w:p>
    <w:p w14:paraId="57BA0016" w14:textId="4E6CD768" w:rsidR="005067DC" w:rsidRPr="005067DC" w:rsidRDefault="005067DC" w:rsidP="005067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eastAsia="Arial" w:hAnsi="Arial" w:cs="Arial"/>
          <w:b/>
          <w:color w:val="FFFFFF"/>
          <w:kern w:val="2"/>
          <w:sz w:val="20"/>
          <w:szCs w:val="20"/>
          <w:lang w:val="ca-ES" w:eastAsia="en-US"/>
          <w14:ligatures w14:val="standardContextual"/>
        </w:rPr>
      </w:pPr>
      <w:r w:rsidRPr="005067DC">
        <w:rPr>
          <w:rFonts w:ascii="Arial" w:hAnsi="Arial" w:cs="Arial"/>
          <w:b/>
          <w:sz w:val="20"/>
          <w:szCs w:val="20"/>
          <w:lang w:val="ca-ES"/>
        </w:rPr>
        <w:t>La Residència i Centre de dia Tres Pins</w:t>
      </w:r>
      <w:r w:rsidRPr="005067DC">
        <w:rPr>
          <w:rFonts w:ascii="Arial" w:hAnsi="Arial" w:cs="Arial"/>
          <w:bCs/>
          <w:sz w:val="20"/>
          <w:szCs w:val="20"/>
          <w:lang w:val="ca-ES"/>
        </w:rPr>
        <w:t xml:space="preserve"> és el primer centre per persones amb discapacitat intel·lectual i amb trastorns de conducta de la ciutat de Barcelona. Ubicat</w:t>
      </w:r>
      <w:r w:rsidR="007B5164">
        <w:rPr>
          <w:rFonts w:ascii="Arial" w:hAnsi="Arial" w:cs="Arial"/>
          <w:bCs/>
          <w:sz w:val="20"/>
          <w:szCs w:val="20"/>
          <w:lang w:val="ca-ES"/>
        </w:rPr>
        <w:t xml:space="preserve"> al districte de Sants-Montjuïc, </w:t>
      </w:r>
      <w:r w:rsidRPr="005067DC">
        <w:rPr>
          <w:rFonts w:ascii="Arial" w:hAnsi="Arial" w:cs="Arial"/>
          <w:bCs/>
          <w:sz w:val="20"/>
          <w:szCs w:val="20"/>
          <w:lang w:val="ca-ES"/>
        </w:rPr>
        <w:t xml:space="preserve">compta amb un equip </w:t>
      </w:r>
      <w:proofErr w:type="spellStart"/>
      <w:r w:rsidRPr="005067DC">
        <w:rPr>
          <w:rFonts w:ascii="Arial" w:hAnsi="Arial" w:cs="Arial"/>
          <w:bCs/>
          <w:sz w:val="20"/>
          <w:szCs w:val="20"/>
          <w:lang w:val="ca-ES"/>
        </w:rPr>
        <w:t>pluridisciplinar</w:t>
      </w:r>
      <w:proofErr w:type="spellEnd"/>
      <w:r w:rsidRPr="005067DC">
        <w:rPr>
          <w:rFonts w:ascii="Arial" w:hAnsi="Arial" w:cs="Arial"/>
          <w:bCs/>
          <w:sz w:val="20"/>
          <w:szCs w:val="20"/>
          <w:lang w:val="ca-ES"/>
        </w:rPr>
        <w:t xml:space="preserve"> (psicòleg/</w:t>
      </w:r>
      <w:proofErr w:type="spellStart"/>
      <w:r w:rsidRPr="005067DC">
        <w:rPr>
          <w:rFonts w:ascii="Arial" w:hAnsi="Arial" w:cs="Arial"/>
          <w:bCs/>
          <w:sz w:val="20"/>
          <w:szCs w:val="20"/>
          <w:lang w:val="ca-ES"/>
        </w:rPr>
        <w:t>òloga</w:t>
      </w:r>
      <w:proofErr w:type="spellEnd"/>
      <w:r w:rsidRPr="005067DC">
        <w:rPr>
          <w:rFonts w:ascii="Arial" w:hAnsi="Arial" w:cs="Arial"/>
          <w:bCs/>
          <w:sz w:val="20"/>
          <w:szCs w:val="20"/>
          <w:lang w:val="ca-ES"/>
        </w:rPr>
        <w:t>, treballador/a social, metge/essa, psiquiatre/a, infe</w:t>
      </w:r>
      <w:r w:rsidR="007B5164">
        <w:rPr>
          <w:rFonts w:ascii="Arial" w:hAnsi="Arial" w:cs="Arial"/>
          <w:bCs/>
          <w:sz w:val="20"/>
          <w:szCs w:val="20"/>
          <w:lang w:val="ca-ES"/>
        </w:rPr>
        <w:t xml:space="preserve">rmer/a i monitors/es) que </w:t>
      </w:r>
      <w:proofErr w:type="spellStart"/>
      <w:r w:rsidR="007B5164">
        <w:rPr>
          <w:rFonts w:ascii="Arial" w:hAnsi="Arial" w:cs="Arial"/>
          <w:bCs/>
          <w:sz w:val="20"/>
          <w:szCs w:val="20"/>
          <w:lang w:val="ca-ES"/>
        </w:rPr>
        <w:t>aten</w:t>
      </w:r>
      <w:proofErr w:type="spellEnd"/>
      <w:r w:rsidRPr="005067DC">
        <w:rPr>
          <w:rFonts w:ascii="Arial" w:hAnsi="Arial" w:cs="Arial"/>
          <w:bCs/>
          <w:sz w:val="20"/>
          <w:szCs w:val="20"/>
          <w:lang w:val="ca-ES"/>
        </w:rPr>
        <w:t xml:space="preserve"> a 40 persones usuàries.</w:t>
      </w:r>
    </w:p>
    <w:p w14:paraId="769C7000" w14:textId="1CB1453D" w:rsidR="0060531F" w:rsidRPr="005067DC" w:rsidRDefault="00154DA3" w:rsidP="005067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eastAsia="Arial" w:hAnsi="Arial" w:cs="Arial"/>
          <w:b/>
          <w:color w:val="FFFFFF"/>
          <w:kern w:val="2"/>
          <w:sz w:val="20"/>
          <w:szCs w:val="20"/>
          <w:lang w:val="ca-ES" w:eastAsia="en-US"/>
          <w14:ligatures w14:val="standardContextual"/>
        </w:rPr>
      </w:pPr>
      <w:r w:rsidRPr="005067DC">
        <w:rPr>
          <w:rFonts w:ascii="Arial" w:eastAsia="Arial" w:hAnsi="Arial" w:cs="Arial"/>
          <w:b/>
          <w:color w:val="FFFFFF"/>
          <w:kern w:val="2"/>
          <w:sz w:val="20"/>
          <w:szCs w:val="20"/>
          <w:lang w:val="ca-ES" w:eastAsia="en-US"/>
          <w14:ligatures w14:val="standardContextual"/>
        </w:rPr>
        <w:br/>
      </w:r>
    </w:p>
    <w:tbl>
      <w:tblPr>
        <w:tblW w:w="97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46"/>
        <w:gridCol w:w="636"/>
      </w:tblGrid>
      <w:tr w:rsidR="00154DA3" w:rsidRPr="005067DC" w14:paraId="402C1D53" w14:textId="77777777" w:rsidTr="00154DA3">
        <w:trPr>
          <w:trHeight w:val="487"/>
        </w:trPr>
        <w:tc>
          <w:tcPr>
            <w:tcW w:w="9146" w:type="dxa"/>
            <w:shd w:val="clear" w:color="auto" w:fill="7D9C91"/>
          </w:tcPr>
          <w:p w14:paraId="752E329B" w14:textId="12B34D53" w:rsidR="00154DA3" w:rsidRPr="005067DC" w:rsidRDefault="00154DA3" w:rsidP="00154DA3">
            <w:pPr>
              <w:spacing w:line="276" w:lineRule="auto"/>
              <w:rPr>
                <w:rFonts w:ascii="Arial" w:eastAsia="Arial" w:hAnsi="Arial" w:cs="Arial"/>
                <w:b/>
                <w:color w:val="FFFFFF"/>
                <w:lang w:val="ca-ES"/>
              </w:rPr>
            </w:pPr>
            <w:r w:rsidRPr="005067DC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ca-ES"/>
              </w:rPr>
              <w:br/>
            </w:r>
            <w:r w:rsidRPr="005067DC">
              <w:rPr>
                <w:rFonts w:ascii="Arial" w:eastAsia="Arial" w:hAnsi="Arial" w:cs="Arial"/>
                <w:b/>
                <w:color w:val="FFFFFF"/>
                <w:lang w:val="ca-ES"/>
              </w:rPr>
              <w:t>Les principals funcions a reali</w:t>
            </w:r>
            <w:r w:rsidR="00D42232" w:rsidRPr="005067DC">
              <w:rPr>
                <w:rFonts w:ascii="Arial" w:eastAsia="Arial" w:hAnsi="Arial" w:cs="Arial"/>
                <w:b/>
                <w:color w:val="FFFFFF"/>
                <w:lang w:val="ca-ES"/>
              </w:rPr>
              <w:t>t</w:t>
            </w:r>
            <w:r w:rsidRPr="005067DC">
              <w:rPr>
                <w:rFonts w:ascii="Arial" w:eastAsia="Arial" w:hAnsi="Arial" w:cs="Arial"/>
                <w:b/>
                <w:color w:val="FFFFFF"/>
                <w:lang w:val="ca-ES"/>
              </w:rPr>
              <w:t>zar són</w:t>
            </w:r>
          </w:p>
        </w:tc>
        <w:tc>
          <w:tcPr>
            <w:tcW w:w="636" w:type="dxa"/>
            <w:shd w:val="clear" w:color="auto" w:fill="7D9C91"/>
          </w:tcPr>
          <w:p w14:paraId="085857C7" w14:textId="662A9AFB" w:rsidR="00154DA3" w:rsidRPr="005067DC" w:rsidRDefault="00154DA3" w:rsidP="00154DA3">
            <w:pPr>
              <w:rPr>
                <w:rFonts w:ascii="Arial" w:eastAsia="Arial" w:hAnsi="Arial" w:cs="Arial"/>
                <w:color w:val="FFFFFF"/>
                <w:sz w:val="20"/>
                <w:szCs w:val="20"/>
                <w:lang w:val="ca-ES"/>
              </w:rPr>
            </w:pPr>
          </w:p>
        </w:tc>
      </w:tr>
    </w:tbl>
    <w:p w14:paraId="0D4BA177" w14:textId="2003FEC4" w:rsidR="0060531F" w:rsidRPr="005067DC" w:rsidRDefault="0060531F" w:rsidP="00154DA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2"/>
          <w:szCs w:val="22"/>
          <w:lang w:val="ca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6"/>
        <w:gridCol w:w="1180"/>
      </w:tblGrid>
      <w:tr w:rsidR="0047021D" w:rsidRPr="005067DC" w14:paraId="465FCBEB" w14:textId="77777777" w:rsidTr="0047021D">
        <w:trPr>
          <w:gridAfter w:val="1"/>
          <w:wAfter w:w="1278" w:type="dxa"/>
        </w:trPr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6"/>
            </w:tblGrid>
            <w:tr w:rsidR="0047021D" w:rsidRPr="005067DC" w14:paraId="1BF0AD91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6"/>
                  </w:tblGrid>
                  <w:tr w:rsidR="0047021D" w:rsidRPr="005067DC" w14:paraId="0A697AA6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38BB7F0" w14:textId="7399BFB6" w:rsidR="0047021D" w:rsidRPr="005067DC" w:rsidRDefault="0047021D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</w:pPr>
                        <w:r w:rsidRPr="005067DC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>Assistencials:</w:t>
                        </w:r>
                      </w:p>
                      <w:p w14:paraId="021C70E5" w14:textId="77777777" w:rsidR="0047021D" w:rsidRPr="005067DC" w:rsidRDefault="0047021D" w:rsidP="0047021D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</w:pPr>
                        <w:r w:rsidRPr="005067D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>Actuar com a responsable higiènic sanitari del centre.</w:t>
                        </w:r>
                      </w:p>
                      <w:p w14:paraId="1823BA97" w14:textId="40908A8C" w:rsidR="0047021D" w:rsidRPr="005067DC" w:rsidRDefault="0047021D" w:rsidP="0047021D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</w:pPr>
                        <w:r w:rsidRPr="005067D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>Fer tasques de suport assistencial o para-assistencial proposades pel personal facultatiu (cures, injectables i administració puntual de medicació</w:t>
                        </w:r>
                        <w:r w:rsidR="007B5164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>)</w:t>
                        </w:r>
                        <w:r w:rsidRPr="005067D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>.</w:t>
                        </w:r>
                      </w:p>
                      <w:p w14:paraId="2DB9EB94" w14:textId="77777777" w:rsidR="0047021D" w:rsidRPr="005067DC" w:rsidRDefault="0047021D" w:rsidP="0047021D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</w:pPr>
                        <w:r w:rsidRPr="005067D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>Administrar, controlar i fer el seguiment de tractaments de les persones ateses.</w:t>
                        </w:r>
                      </w:p>
                      <w:p w14:paraId="508F6A80" w14:textId="77777777" w:rsidR="0047021D" w:rsidRPr="005067DC" w:rsidRDefault="0047021D" w:rsidP="0047021D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</w:pPr>
                        <w:r w:rsidRPr="005067D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>Donar suport a l’equip d’atenció directa en relació a la conducta de les persones ateses.</w:t>
                        </w:r>
                      </w:p>
                      <w:p w14:paraId="28F59342" w14:textId="77777777" w:rsidR="0047021D" w:rsidRPr="005067DC" w:rsidRDefault="0047021D" w:rsidP="0047021D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</w:pPr>
                        <w:r w:rsidRPr="005067D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>Fer la comanda i revisar la medicació de farmàcies.</w:t>
                        </w:r>
                      </w:p>
                      <w:p w14:paraId="701F0DE3" w14:textId="77777777" w:rsidR="0047021D" w:rsidRPr="005067DC" w:rsidRDefault="0047021D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</w:pPr>
                        <w:r w:rsidRPr="005067DC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>Coordinació i reunions:</w:t>
                        </w:r>
                      </w:p>
                      <w:p w14:paraId="72649F2B" w14:textId="77777777" w:rsidR="0047021D" w:rsidRPr="005067DC" w:rsidRDefault="0047021D" w:rsidP="0047021D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</w:pPr>
                        <w:r w:rsidRPr="005067D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>Participar en les reunions de l’equip sanitari i l’equip de reflexió ètica del centre.</w:t>
                        </w:r>
                      </w:p>
                      <w:p w14:paraId="193B2F6E" w14:textId="77777777" w:rsidR="0047021D" w:rsidRPr="005067DC" w:rsidRDefault="0047021D" w:rsidP="0047021D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</w:pPr>
                        <w:r w:rsidRPr="005067D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>Proposar a la direcció tècnica les possibles disfuncions en el desenvolupament de les seves tasques.</w:t>
                        </w:r>
                      </w:p>
                      <w:p w14:paraId="0E975DB7" w14:textId="77777777" w:rsidR="0047021D" w:rsidRPr="005067DC" w:rsidRDefault="0047021D" w:rsidP="0047021D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</w:pPr>
                        <w:r w:rsidRPr="005067D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>Coordinar-se amb el centre d’atenció primària de salut i altres serveis sanitaris.</w:t>
                        </w:r>
                      </w:p>
                      <w:p w14:paraId="5FF2E548" w14:textId="77777777" w:rsidR="0047021D" w:rsidRPr="005067DC" w:rsidRDefault="0047021D" w:rsidP="0047021D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</w:pPr>
                        <w:r w:rsidRPr="005067D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>Coordinar-se amb les famílies (proposta de reunions, trucades telefòniques, etc.).</w:t>
                        </w:r>
                      </w:p>
                      <w:p w14:paraId="0452F704" w14:textId="77777777" w:rsidR="0047021D" w:rsidRPr="005067DC" w:rsidRDefault="0047021D" w:rsidP="0047021D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</w:pPr>
                        <w:r w:rsidRPr="005067D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>Redactar informes interns i externs.</w:t>
                        </w:r>
                      </w:p>
                      <w:p w14:paraId="02DA9C24" w14:textId="77777777" w:rsidR="007B5164" w:rsidRDefault="007B5164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</w:pPr>
                      </w:p>
                      <w:p w14:paraId="7DDB1197" w14:textId="370CD881" w:rsidR="0047021D" w:rsidRPr="005067DC" w:rsidRDefault="0047021D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</w:pPr>
                        <w:r w:rsidRPr="005067DC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>Altres:</w:t>
                        </w:r>
                      </w:p>
                      <w:p w14:paraId="583ED673" w14:textId="77777777" w:rsidR="0047021D" w:rsidRPr="005067DC" w:rsidRDefault="0047021D" w:rsidP="0047021D">
                        <w:pPr>
                          <w:numPr>
                            <w:ilvl w:val="0"/>
                            <w:numId w:val="15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</w:pPr>
                        <w:r w:rsidRPr="005067D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>Participar en la supervisió del servei de càtering segons normativa per la cura dels i les residents.</w:t>
                        </w:r>
                      </w:p>
                      <w:p w14:paraId="44479D47" w14:textId="77777777" w:rsidR="0047021D" w:rsidRPr="005067DC" w:rsidRDefault="0047021D" w:rsidP="0047021D">
                        <w:pPr>
                          <w:numPr>
                            <w:ilvl w:val="0"/>
                            <w:numId w:val="15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</w:pPr>
                        <w:r w:rsidRPr="005067D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>Dur a terme totes aquelles tasques que se li assignin, d’acord amb les funcions i competències pròpies al lloc de treball.</w:t>
                        </w:r>
                      </w:p>
                    </w:tc>
                  </w:tr>
                </w:tbl>
                <w:p w14:paraId="0B92DB38" w14:textId="77777777" w:rsidR="0047021D" w:rsidRPr="005067DC" w:rsidRDefault="0047021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/>
                    </w:rPr>
                  </w:pPr>
                </w:p>
              </w:tc>
            </w:tr>
          </w:tbl>
          <w:p w14:paraId="7B3F4C51" w14:textId="77777777" w:rsidR="0047021D" w:rsidRPr="005067DC" w:rsidRDefault="0047021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a-ES"/>
              </w:rPr>
            </w:pPr>
          </w:p>
        </w:tc>
      </w:tr>
      <w:tr w:rsidR="00720176" w:rsidRPr="005067DC" w14:paraId="50309743" w14:textId="77777777" w:rsidTr="00403CD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87"/>
        </w:trPr>
        <w:tc>
          <w:tcPr>
            <w:tcW w:w="9146" w:type="dxa"/>
            <w:shd w:val="clear" w:color="auto" w:fill="7D9C91"/>
          </w:tcPr>
          <w:p w14:paraId="5DB01085" w14:textId="1EFF6360" w:rsidR="00720176" w:rsidRPr="005067DC" w:rsidRDefault="00720176" w:rsidP="00403CDC">
            <w:pPr>
              <w:spacing w:line="276" w:lineRule="auto"/>
              <w:rPr>
                <w:rFonts w:ascii="Arial" w:eastAsia="Arial" w:hAnsi="Arial" w:cs="Arial"/>
                <w:b/>
                <w:color w:val="FFFFFF"/>
                <w:lang w:val="ca-ES"/>
              </w:rPr>
            </w:pPr>
            <w:r w:rsidRPr="005067DC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ca-ES"/>
              </w:rPr>
              <w:br/>
            </w:r>
            <w:r w:rsidRPr="005067DC">
              <w:rPr>
                <w:rFonts w:ascii="Arial" w:eastAsia="Arial" w:hAnsi="Arial" w:cs="Arial"/>
                <w:b/>
                <w:color w:val="FFFFFF"/>
                <w:lang w:val="ca-ES"/>
              </w:rPr>
              <w:t>Requisits</w:t>
            </w:r>
          </w:p>
        </w:tc>
        <w:tc>
          <w:tcPr>
            <w:tcW w:w="636" w:type="dxa"/>
            <w:shd w:val="clear" w:color="auto" w:fill="7D9C91"/>
          </w:tcPr>
          <w:p w14:paraId="4676A1F9" w14:textId="77777777" w:rsidR="00720176" w:rsidRPr="005067DC" w:rsidRDefault="00720176" w:rsidP="00403CDC">
            <w:pPr>
              <w:rPr>
                <w:rFonts w:ascii="Arial" w:eastAsia="Arial" w:hAnsi="Arial" w:cs="Arial"/>
                <w:color w:val="FFFFFF"/>
                <w:sz w:val="20"/>
                <w:szCs w:val="20"/>
                <w:lang w:val="ca-ES"/>
              </w:rPr>
            </w:pPr>
          </w:p>
        </w:tc>
      </w:tr>
    </w:tbl>
    <w:p w14:paraId="1CA76A91" w14:textId="77777777" w:rsidR="00720176" w:rsidRPr="005067DC" w:rsidRDefault="00720176" w:rsidP="00154DA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u w:val="single"/>
          <w:lang w:val="ca-ES"/>
        </w:rPr>
      </w:pPr>
    </w:p>
    <w:tbl>
      <w:tblPr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5"/>
        <w:gridCol w:w="636"/>
      </w:tblGrid>
      <w:tr w:rsidR="0047021D" w:rsidRPr="005067DC" w14:paraId="5556B8D8" w14:textId="77777777" w:rsidTr="007B5164">
        <w:trPr>
          <w:gridAfter w:val="1"/>
          <w:wAfter w:w="36" w:type="dxa"/>
        </w:trPr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5"/>
            </w:tblGrid>
            <w:tr w:rsidR="0047021D" w:rsidRPr="005067DC" w14:paraId="4A057F19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45"/>
                  </w:tblGrid>
                  <w:tr w:rsidR="0047021D" w:rsidRPr="005067DC" w14:paraId="50387263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3458BBC2" w14:textId="77777777" w:rsidR="007B5164" w:rsidRDefault="0047021D" w:rsidP="00AF52A8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</w:pPr>
                        <w:r w:rsidRPr="007B5164">
                          <w:rPr>
                            <w:rStyle w:val="Textoennegrita"/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 xml:space="preserve">Imprescindible titulació universitària en Infermeria, </w:t>
                        </w:r>
                        <w:r w:rsidRPr="007B5164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>preferiblement amb especialització en salut mental. Valorarem formació en matèria de discapacitat.</w:t>
                        </w:r>
                      </w:p>
                      <w:p w14:paraId="649E48D6" w14:textId="2D87230F" w:rsidR="007B5164" w:rsidRPr="007B5164" w:rsidRDefault="0047021D" w:rsidP="00AF52A8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</w:pPr>
                        <w:r w:rsidRPr="007B5164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>Preferiblement  amb experiència realitzant funcions similars.</w:t>
                        </w:r>
                      </w:p>
                      <w:p w14:paraId="2798A73D" w14:textId="2714D0E2" w:rsidR="007B5164" w:rsidRPr="007B5164" w:rsidRDefault="0047021D" w:rsidP="00A42BCF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</w:pPr>
                        <w:r w:rsidRPr="007B5164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>Molt convenient disposar del Certificat d’antecedents penals i Certificat de delictes de naturalesa sexual (en cas de no disposar d’aquests certificats, caldrà fer el tràmit durant el procés de selecció).</w:t>
                        </w:r>
                      </w:p>
                      <w:p w14:paraId="6406D982" w14:textId="0E31CD2B" w:rsidR="007B5164" w:rsidRPr="007B5164" w:rsidRDefault="0047021D" w:rsidP="00DE5A15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</w:pPr>
                        <w:r w:rsidRPr="007B5164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>Nivell alt d’eines informàtiques.</w:t>
                        </w:r>
                      </w:p>
                      <w:p w14:paraId="24E003AE" w14:textId="05F35B6B" w:rsidR="0047021D" w:rsidRPr="007B5164" w:rsidRDefault="0047021D" w:rsidP="007A156E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</w:pPr>
                        <w:r w:rsidRPr="007B5164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>Nivell alt de català i castellà.</w:t>
                        </w:r>
                      </w:p>
                      <w:p w14:paraId="40F9F4FD" w14:textId="77777777" w:rsidR="0047021D" w:rsidRPr="005067DC" w:rsidRDefault="0047021D" w:rsidP="0047021D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</w:pPr>
                        <w:r w:rsidRPr="005067D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ca-ES"/>
                          </w:rPr>
                          <w:t>Convenient carnet de conduir i vehicle propi.</w:t>
                        </w:r>
                      </w:p>
                    </w:tc>
                  </w:tr>
                </w:tbl>
                <w:p w14:paraId="2089300F" w14:textId="77777777" w:rsidR="0047021D" w:rsidRPr="005067DC" w:rsidRDefault="0047021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/>
                    </w:rPr>
                  </w:pPr>
                </w:p>
              </w:tc>
            </w:tr>
          </w:tbl>
          <w:p w14:paraId="4FE9BF24" w14:textId="77777777" w:rsidR="0047021D" w:rsidRPr="005067DC" w:rsidRDefault="0047021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a-ES"/>
              </w:rPr>
            </w:pPr>
          </w:p>
        </w:tc>
      </w:tr>
      <w:tr w:rsidR="00720176" w:rsidRPr="005067DC" w14:paraId="1503F67B" w14:textId="77777777" w:rsidTr="007B516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87"/>
        </w:trPr>
        <w:tc>
          <w:tcPr>
            <w:tcW w:w="9146" w:type="dxa"/>
            <w:shd w:val="clear" w:color="auto" w:fill="7D9C91"/>
          </w:tcPr>
          <w:p w14:paraId="3B3B79CB" w14:textId="45D80A54" w:rsidR="00720176" w:rsidRPr="005067DC" w:rsidRDefault="00720176" w:rsidP="00403CDC">
            <w:pPr>
              <w:spacing w:line="276" w:lineRule="auto"/>
              <w:rPr>
                <w:rFonts w:ascii="Arial" w:eastAsia="Arial" w:hAnsi="Arial" w:cs="Arial"/>
                <w:b/>
                <w:color w:val="FFFFFF"/>
                <w:lang w:val="ca-ES"/>
              </w:rPr>
            </w:pPr>
            <w:r w:rsidRPr="005067DC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ca-ES"/>
              </w:rPr>
              <w:br/>
            </w:r>
            <w:r w:rsidRPr="005067DC">
              <w:rPr>
                <w:rFonts w:ascii="Arial" w:eastAsia="Arial" w:hAnsi="Arial" w:cs="Arial"/>
                <w:b/>
                <w:color w:val="FFFFFF"/>
                <w:lang w:val="ca-ES"/>
              </w:rPr>
              <w:t>T’oferim</w:t>
            </w:r>
          </w:p>
        </w:tc>
        <w:tc>
          <w:tcPr>
            <w:tcW w:w="636" w:type="dxa"/>
            <w:shd w:val="clear" w:color="auto" w:fill="7D9C91"/>
          </w:tcPr>
          <w:p w14:paraId="73BC2C7F" w14:textId="77777777" w:rsidR="00720176" w:rsidRPr="005067DC" w:rsidRDefault="00720176" w:rsidP="00403CDC">
            <w:pPr>
              <w:rPr>
                <w:rFonts w:ascii="Arial" w:eastAsia="Arial" w:hAnsi="Arial" w:cs="Arial"/>
                <w:color w:val="FFFFFF"/>
                <w:sz w:val="20"/>
                <w:szCs w:val="20"/>
                <w:lang w:val="ca-ES"/>
              </w:rPr>
            </w:pPr>
          </w:p>
        </w:tc>
      </w:tr>
    </w:tbl>
    <w:p w14:paraId="479CF553" w14:textId="77777777" w:rsidR="0047021D" w:rsidRPr="005067DC" w:rsidRDefault="0047021D" w:rsidP="0047021D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ca-ES"/>
        </w:rPr>
      </w:pPr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 xml:space="preserve">Treballaràs en un </w:t>
      </w:r>
      <w:r w:rsidRPr="005067DC">
        <w:rPr>
          <w:rStyle w:val="Textoennegrita"/>
          <w:rFonts w:ascii="Arial" w:eastAsia="Times New Roman" w:hAnsi="Arial" w:cs="Arial"/>
          <w:color w:val="000000"/>
          <w:sz w:val="21"/>
          <w:szCs w:val="21"/>
          <w:lang w:val="ca-ES"/>
        </w:rPr>
        <w:t>centre referent</w:t>
      </w:r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 xml:space="preserve"> a Catalunya i formaràs part d’un equip de professionals amb vocació per a l’atenció a les persones.</w:t>
      </w:r>
    </w:p>
    <w:p w14:paraId="5E7F9D8A" w14:textId="77777777" w:rsidR="0047021D" w:rsidRPr="005067DC" w:rsidRDefault="0047021D" w:rsidP="0047021D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ca-ES"/>
        </w:rPr>
      </w:pPr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 xml:space="preserve">Ens diferenciem pel fet de dur a terme </w:t>
      </w:r>
      <w:r w:rsidRPr="005067DC">
        <w:rPr>
          <w:rStyle w:val="Textoennegrita"/>
          <w:rFonts w:ascii="Arial" w:eastAsia="Times New Roman" w:hAnsi="Arial" w:cs="Arial"/>
          <w:color w:val="000000"/>
          <w:sz w:val="21"/>
          <w:szCs w:val="21"/>
          <w:lang w:val="ca-ES"/>
        </w:rPr>
        <w:t>sessions de supervisió d’equip tècnic</w:t>
      </w:r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 xml:space="preserve"> (relació assistencial) </w:t>
      </w:r>
      <w:r w:rsidRPr="005067DC">
        <w:rPr>
          <w:rStyle w:val="Textoennegrita"/>
          <w:rFonts w:ascii="Arial" w:eastAsia="Times New Roman" w:hAnsi="Arial" w:cs="Arial"/>
          <w:color w:val="000000"/>
          <w:sz w:val="21"/>
          <w:szCs w:val="21"/>
          <w:lang w:val="ca-ES"/>
        </w:rPr>
        <w:t>i supervisió de casos</w:t>
      </w:r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 xml:space="preserve"> (punt de vista clínic i socioeducatiu).</w:t>
      </w:r>
    </w:p>
    <w:p w14:paraId="0B4F9D77" w14:textId="17A4CB4D" w:rsidR="00FE17C7" w:rsidRDefault="0047021D" w:rsidP="0047021D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ca-ES"/>
        </w:rPr>
      </w:pPr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 xml:space="preserve">Formaràs part d’un </w:t>
      </w:r>
      <w:r w:rsidRPr="005067DC">
        <w:rPr>
          <w:rStyle w:val="Textoennegrita"/>
          <w:rFonts w:ascii="Arial" w:eastAsia="Times New Roman" w:hAnsi="Arial" w:cs="Arial"/>
          <w:color w:val="000000"/>
          <w:sz w:val="21"/>
          <w:szCs w:val="21"/>
          <w:lang w:val="ca-ES"/>
        </w:rPr>
        <w:t>Grup referent</w:t>
      </w:r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 xml:space="preserve"> en el sector salut i serveis socials, on podràs consolidar la teva trajectòria professional a l’hora que et segueixes formant.</w:t>
      </w:r>
    </w:p>
    <w:p w14:paraId="2818019F" w14:textId="323068EF" w:rsidR="007B5164" w:rsidRDefault="007B5164" w:rsidP="007B516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ca-ES"/>
        </w:rPr>
      </w:pPr>
    </w:p>
    <w:p w14:paraId="0636754A" w14:textId="77777777" w:rsidR="007B5164" w:rsidRDefault="007B5164" w:rsidP="007B516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ca-ES"/>
        </w:rPr>
      </w:pPr>
    </w:p>
    <w:p w14:paraId="5B44ACEB" w14:textId="737F0F7F" w:rsidR="007B5164" w:rsidRDefault="007B5164" w:rsidP="007B516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ca-ES"/>
        </w:rPr>
      </w:pPr>
    </w:p>
    <w:p w14:paraId="6C82715F" w14:textId="63443BA0" w:rsidR="007B5164" w:rsidRDefault="007B5164" w:rsidP="007B516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ca-ES"/>
        </w:rPr>
      </w:pPr>
    </w:p>
    <w:p w14:paraId="4BB05B8A" w14:textId="77777777" w:rsidR="007B5164" w:rsidRPr="005067DC" w:rsidRDefault="007B5164" w:rsidP="007B516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ca-ES"/>
        </w:rPr>
      </w:pPr>
      <w:bookmarkStart w:id="0" w:name="_GoBack"/>
      <w:bookmarkEnd w:id="0"/>
    </w:p>
    <w:tbl>
      <w:tblPr>
        <w:tblW w:w="97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46"/>
        <w:gridCol w:w="636"/>
      </w:tblGrid>
      <w:tr w:rsidR="00720176" w:rsidRPr="005067DC" w14:paraId="3CCED801" w14:textId="77777777" w:rsidTr="00403CDC">
        <w:trPr>
          <w:trHeight w:val="487"/>
        </w:trPr>
        <w:tc>
          <w:tcPr>
            <w:tcW w:w="9146" w:type="dxa"/>
            <w:shd w:val="clear" w:color="auto" w:fill="7D9C91"/>
          </w:tcPr>
          <w:p w14:paraId="24789FA0" w14:textId="728A7C86" w:rsidR="00720176" w:rsidRPr="005067DC" w:rsidRDefault="00720176" w:rsidP="00403CDC">
            <w:pPr>
              <w:spacing w:line="276" w:lineRule="auto"/>
              <w:rPr>
                <w:rFonts w:ascii="Arial" w:eastAsia="Arial" w:hAnsi="Arial" w:cs="Arial"/>
                <w:b/>
                <w:color w:val="FFFFFF"/>
                <w:lang w:val="ca-ES"/>
              </w:rPr>
            </w:pPr>
            <w:r w:rsidRPr="005067DC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ca-ES"/>
              </w:rPr>
              <w:br/>
            </w:r>
            <w:r w:rsidRPr="005067DC">
              <w:rPr>
                <w:rFonts w:ascii="Arial" w:eastAsia="Arial" w:hAnsi="Arial" w:cs="Arial"/>
                <w:b/>
                <w:color w:val="FFFFFF"/>
                <w:lang w:val="ca-ES"/>
              </w:rPr>
              <w:t>Condicions laborals</w:t>
            </w:r>
          </w:p>
        </w:tc>
        <w:tc>
          <w:tcPr>
            <w:tcW w:w="636" w:type="dxa"/>
            <w:shd w:val="clear" w:color="auto" w:fill="7D9C91"/>
          </w:tcPr>
          <w:p w14:paraId="429081C2" w14:textId="77777777" w:rsidR="00720176" w:rsidRPr="005067DC" w:rsidRDefault="00720176" w:rsidP="00403CDC">
            <w:pPr>
              <w:rPr>
                <w:rFonts w:ascii="Arial" w:eastAsia="Arial" w:hAnsi="Arial" w:cs="Arial"/>
                <w:color w:val="FFFFFF"/>
                <w:sz w:val="20"/>
                <w:szCs w:val="20"/>
                <w:lang w:val="ca-ES"/>
              </w:rPr>
            </w:pPr>
          </w:p>
        </w:tc>
      </w:tr>
    </w:tbl>
    <w:p w14:paraId="4AC913B3" w14:textId="77777777" w:rsidR="0047021D" w:rsidRPr="005067DC" w:rsidRDefault="0047021D" w:rsidP="0047021D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val="ca-ES"/>
        </w:rPr>
      </w:pPr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>Incorporació: Immediata.</w:t>
      </w:r>
    </w:p>
    <w:p w14:paraId="1F05A301" w14:textId="77777777" w:rsidR="0047021D" w:rsidRPr="005067DC" w:rsidRDefault="0047021D" w:rsidP="0047021D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val="ca-ES"/>
        </w:rPr>
      </w:pPr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>Tipus de contracte: Indefinit.</w:t>
      </w:r>
    </w:p>
    <w:p w14:paraId="364B2333" w14:textId="77777777" w:rsidR="0047021D" w:rsidRPr="005067DC" w:rsidRDefault="0047021D" w:rsidP="0047021D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val="ca-ES"/>
        </w:rPr>
      </w:pPr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>Jornada: 100% (38’5h/setmanals).</w:t>
      </w:r>
    </w:p>
    <w:p w14:paraId="7B921A17" w14:textId="1D27C367" w:rsidR="0047021D" w:rsidRPr="005067DC" w:rsidRDefault="0047021D" w:rsidP="0047021D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val="ca-ES"/>
        </w:rPr>
      </w:pPr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>Horari: De 8 o 9h a 17 o 18h. Dimecres tarda fins a les 19h</w:t>
      </w:r>
      <w:r w:rsidR="007B5164">
        <w:rPr>
          <w:rFonts w:ascii="Arial" w:eastAsia="Times New Roman" w:hAnsi="Arial" w:cs="Arial"/>
          <w:color w:val="000000"/>
          <w:sz w:val="21"/>
          <w:szCs w:val="21"/>
          <w:lang w:val="ca-ES"/>
        </w:rPr>
        <w:t>.</w:t>
      </w:r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 xml:space="preserve"> (visites familiars). Divendres fins les 14h. No hi ha jornada intensiva a l’estiu.</w:t>
      </w:r>
    </w:p>
    <w:p w14:paraId="2EFFD7E5" w14:textId="77777777" w:rsidR="0047021D" w:rsidRPr="005067DC" w:rsidRDefault="0047021D" w:rsidP="0047021D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val="ca-ES"/>
        </w:rPr>
      </w:pPr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>Guàrdies: L’estimació de la seva freqüència és d’1 setmana cada 4, en funció de les necessitats del servei. Les guàrdies impliquen disponibilitat telefònica (mòbil d’empresa) i resolució incidències -amb desplaçament, si s’escau-.</w:t>
      </w:r>
    </w:p>
    <w:p w14:paraId="280A49A1" w14:textId="77777777" w:rsidR="0047021D" w:rsidRPr="005067DC" w:rsidRDefault="0047021D" w:rsidP="0047021D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val="ca-ES"/>
        </w:rPr>
      </w:pPr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>Conveni col·lectiu d’aplicació: XV CC Estatal de Centres d’atenció a persones amb discapacitat.</w:t>
      </w:r>
    </w:p>
    <w:p w14:paraId="5447A350" w14:textId="77777777" w:rsidR="0047021D" w:rsidRPr="005067DC" w:rsidRDefault="0047021D" w:rsidP="0047021D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val="ca-ES"/>
        </w:rPr>
      </w:pPr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>Salari: 29.358€ b/a + 1.215€ de variable (subjecte al compliment d’objectius en l’any natural) + guàrdies (1.950€ estimats).</w:t>
      </w:r>
    </w:p>
    <w:p w14:paraId="7E323EE3" w14:textId="1360832F" w:rsidR="005067DC" w:rsidRPr="005067DC" w:rsidRDefault="0047021D" w:rsidP="005067DC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val="ca-ES"/>
        </w:rPr>
      </w:pPr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>Altres: Àpat de migdia inclòs (el dies d’horari partit).</w:t>
      </w:r>
    </w:p>
    <w:tbl>
      <w:tblPr>
        <w:tblW w:w="97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46"/>
        <w:gridCol w:w="636"/>
      </w:tblGrid>
      <w:tr w:rsidR="00720176" w:rsidRPr="005067DC" w14:paraId="27DEC13F" w14:textId="77777777" w:rsidTr="00403CDC">
        <w:trPr>
          <w:trHeight w:val="487"/>
        </w:trPr>
        <w:tc>
          <w:tcPr>
            <w:tcW w:w="9146" w:type="dxa"/>
            <w:shd w:val="clear" w:color="auto" w:fill="7D9C91"/>
          </w:tcPr>
          <w:p w14:paraId="28A40495" w14:textId="6FD363E0" w:rsidR="00720176" w:rsidRPr="005067DC" w:rsidRDefault="00720176" w:rsidP="00403CDC">
            <w:pPr>
              <w:spacing w:line="276" w:lineRule="auto"/>
              <w:rPr>
                <w:rFonts w:ascii="Arial" w:eastAsia="Arial" w:hAnsi="Arial" w:cs="Arial"/>
                <w:b/>
                <w:color w:val="FFFFFF"/>
                <w:lang w:val="ca-ES"/>
              </w:rPr>
            </w:pPr>
            <w:r w:rsidRPr="005067DC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ca-ES"/>
              </w:rPr>
              <w:br/>
            </w:r>
            <w:r w:rsidRPr="005067DC">
              <w:rPr>
                <w:rFonts w:ascii="Arial" w:eastAsia="Arial" w:hAnsi="Arial" w:cs="Arial"/>
                <w:b/>
                <w:color w:val="FFFFFF"/>
                <w:lang w:val="ca-ES"/>
              </w:rPr>
              <w:t>Beneficis socials</w:t>
            </w:r>
          </w:p>
        </w:tc>
        <w:tc>
          <w:tcPr>
            <w:tcW w:w="636" w:type="dxa"/>
            <w:shd w:val="clear" w:color="auto" w:fill="7D9C91"/>
          </w:tcPr>
          <w:p w14:paraId="37508A84" w14:textId="77777777" w:rsidR="00720176" w:rsidRPr="005067DC" w:rsidRDefault="00720176" w:rsidP="00403CDC">
            <w:pPr>
              <w:rPr>
                <w:rFonts w:ascii="Arial" w:eastAsia="Arial" w:hAnsi="Arial" w:cs="Arial"/>
                <w:color w:val="FFFFFF"/>
                <w:sz w:val="20"/>
                <w:szCs w:val="20"/>
                <w:lang w:val="ca-ES"/>
              </w:rPr>
            </w:pPr>
          </w:p>
        </w:tc>
      </w:tr>
    </w:tbl>
    <w:p w14:paraId="331BDF08" w14:textId="77777777" w:rsidR="005067DC" w:rsidRPr="005067DC" w:rsidRDefault="005067DC" w:rsidP="005067DC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val="ca-ES"/>
        </w:rPr>
      </w:pPr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>Conciliació de la vida personal, familiar i laboral: Dia festiu el dia de l’aniversari! Compromís amb la maternitat i la paternitat -allargant el permís-, dies de lliure disposició escolar, etc.</w:t>
      </w:r>
    </w:p>
    <w:p w14:paraId="4F4814C4" w14:textId="77777777" w:rsidR="005067DC" w:rsidRPr="005067DC" w:rsidRDefault="005067DC" w:rsidP="005067DC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val="ca-ES"/>
        </w:rPr>
      </w:pPr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>Pla de retribució flexible (assegurança de salut, targeta menjador, escola bressol, targeta transport).</w:t>
      </w:r>
    </w:p>
    <w:p w14:paraId="1B517B65" w14:textId="77777777" w:rsidR="005067DC" w:rsidRPr="005067DC" w:rsidRDefault="005067DC" w:rsidP="005067DC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val="ca-ES"/>
        </w:rPr>
      </w:pPr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>Gratificacions per fets vitals (naixement o adopció, i casament o parella de fet).</w:t>
      </w:r>
    </w:p>
    <w:p w14:paraId="1FF7A384" w14:textId="77777777" w:rsidR="005067DC" w:rsidRPr="005067DC" w:rsidRDefault="005067DC" w:rsidP="005067DC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val="ca-ES"/>
        </w:rPr>
      </w:pPr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 xml:space="preserve">Suport emocional i </w:t>
      </w:r>
      <w:proofErr w:type="spellStart"/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>coaching</w:t>
      </w:r>
      <w:proofErr w:type="spellEnd"/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 xml:space="preserve"> gratuït.</w:t>
      </w:r>
    </w:p>
    <w:p w14:paraId="1B5A05B2" w14:textId="77777777" w:rsidR="005067DC" w:rsidRPr="005067DC" w:rsidRDefault="005067DC" w:rsidP="005067DC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val="ca-ES"/>
        </w:rPr>
      </w:pPr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>Serveis subvencionats (Institut Dental Pere Claver, Institut d’Al·lèrgia Pere Claver, Activitats Institut Docència, Recerca i Innovació, etc.).</w:t>
      </w:r>
    </w:p>
    <w:p w14:paraId="726BB5BC" w14:textId="3FDCF970" w:rsidR="00E90DE1" w:rsidRPr="005067DC" w:rsidRDefault="005067DC" w:rsidP="005067DC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val="ca-ES"/>
        </w:rPr>
      </w:pPr>
      <w:r w:rsidRPr="005067DC">
        <w:rPr>
          <w:rFonts w:ascii="Arial" w:eastAsia="Times New Roman" w:hAnsi="Arial" w:cs="Arial"/>
          <w:color w:val="000000"/>
          <w:sz w:val="21"/>
          <w:szCs w:val="21"/>
          <w:lang w:val="ca-ES"/>
        </w:rPr>
        <w:t>Descomptes en altres serveis.</w:t>
      </w:r>
    </w:p>
    <w:p w14:paraId="5BB29086" w14:textId="77777777" w:rsidR="007B5164" w:rsidRDefault="007B5164" w:rsidP="00154DA3">
      <w:pPr>
        <w:spacing w:after="0" w:line="360" w:lineRule="auto"/>
        <w:rPr>
          <w:rFonts w:ascii="Arial" w:hAnsi="Arial"/>
          <w:b/>
          <w:sz w:val="20"/>
          <w:szCs w:val="20"/>
          <w:lang w:val="ca-ES"/>
        </w:rPr>
      </w:pPr>
    </w:p>
    <w:p w14:paraId="72BD2C4B" w14:textId="723E50E7" w:rsidR="00E90DE1" w:rsidRPr="005067DC" w:rsidRDefault="00E90DE1" w:rsidP="00154DA3">
      <w:pPr>
        <w:spacing w:after="0" w:line="360" w:lineRule="auto"/>
        <w:rPr>
          <w:rFonts w:ascii="Arial" w:hAnsi="Arial"/>
          <w:b/>
          <w:sz w:val="20"/>
          <w:szCs w:val="20"/>
          <w:lang w:val="ca-ES"/>
        </w:rPr>
      </w:pPr>
      <w:r w:rsidRPr="005067DC">
        <w:rPr>
          <w:rFonts w:ascii="Arial" w:hAnsi="Arial"/>
          <w:b/>
          <w:sz w:val="20"/>
          <w:szCs w:val="20"/>
          <w:lang w:val="ca-ES"/>
        </w:rPr>
        <w:t xml:space="preserve">Si vols formar part del nostre equip, envia’ns el teu currículum a </w:t>
      </w:r>
      <w:hyperlink r:id="rId7" w:history="1">
        <w:r w:rsidRPr="005067DC">
          <w:rPr>
            <w:rStyle w:val="Hipervnculo"/>
            <w:rFonts w:ascii="Arial" w:hAnsi="Arial"/>
            <w:b/>
            <w:sz w:val="20"/>
            <w:szCs w:val="20"/>
            <w:lang w:val="ca-ES"/>
          </w:rPr>
          <w:t>seleccio@pereclaver.org</w:t>
        </w:r>
      </w:hyperlink>
    </w:p>
    <w:p w14:paraId="25276E8F" w14:textId="0413F6F9" w:rsidR="00E90DE1" w:rsidRPr="005067DC" w:rsidRDefault="00E90DE1" w:rsidP="00154DA3">
      <w:pPr>
        <w:spacing w:after="0" w:line="360" w:lineRule="auto"/>
        <w:rPr>
          <w:rFonts w:ascii="Arial" w:hAnsi="Arial"/>
          <w:b/>
          <w:sz w:val="20"/>
          <w:szCs w:val="20"/>
          <w:lang w:val="ca-ES"/>
        </w:rPr>
      </w:pPr>
      <w:r w:rsidRPr="005067DC">
        <w:rPr>
          <w:rFonts w:ascii="Arial" w:hAnsi="Arial"/>
          <w:b/>
          <w:sz w:val="20"/>
          <w:szCs w:val="20"/>
          <w:lang w:val="ca-ES"/>
        </w:rPr>
        <w:t>#sompereclaver #ofertade feina</w:t>
      </w:r>
    </w:p>
    <w:p w14:paraId="0CF658DF" w14:textId="77777777" w:rsidR="00B4366C" w:rsidRPr="005067DC" w:rsidRDefault="00B4366C" w:rsidP="00154DA3">
      <w:pPr>
        <w:spacing w:after="0" w:line="360" w:lineRule="auto"/>
        <w:rPr>
          <w:rFonts w:ascii="Arial" w:hAnsi="Arial"/>
          <w:b/>
          <w:lang w:val="ca-ES"/>
        </w:rPr>
      </w:pPr>
    </w:p>
    <w:p w14:paraId="18071789" w14:textId="7A05A67B" w:rsidR="00E90DE1" w:rsidRPr="009E5053" w:rsidRDefault="00E90DE1" w:rsidP="00154DA3">
      <w:pPr>
        <w:spacing w:after="0" w:line="360" w:lineRule="auto"/>
        <w:rPr>
          <w:rFonts w:ascii="Arial" w:hAnsi="Arial"/>
          <w:b/>
          <w:lang w:val="ca-ES"/>
        </w:rPr>
      </w:pPr>
    </w:p>
    <w:sectPr w:rsidR="00E90DE1" w:rsidRPr="009E5053" w:rsidSect="00154DA3">
      <w:headerReference w:type="default" r:id="rId8"/>
      <w:footerReference w:type="default" r:id="rId9"/>
      <w:pgSz w:w="11906" w:h="16838"/>
      <w:pgMar w:top="1440" w:right="1080" w:bottom="1440" w:left="1080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267B6" w14:textId="77777777" w:rsidR="00A66B99" w:rsidRDefault="00A66B99" w:rsidP="00154DA3">
      <w:pPr>
        <w:spacing w:after="0" w:line="240" w:lineRule="auto"/>
      </w:pPr>
      <w:r>
        <w:separator/>
      </w:r>
    </w:p>
  </w:endnote>
  <w:endnote w:type="continuationSeparator" w:id="0">
    <w:p w14:paraId="0EAFD72B" w14:textId="77777777" w:rsidR="00A66B99" w:rsidRDefault="00A66B99" w:rsidP="0015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A5562" w14:textId="4C2E8F7A" w:rsidR="00154DA3" w:rsidRPr="007C70EF" w:rsidRDefault="007C70EF" w:rsidP="007C70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7F7F7F"/>
        <w:sz w:val="20"/>
        <w:szCs w:val="20"/>
      </w:rPr>
    </w:pPr>
    <w:r>
      <w:rPr>
        <w:noProof/>
        <w:color w:val="7F7F7F"/>
        <w:sz w:val="20"/>
        <w:szCs w:val="20"/>
        <w:lang w:val="ca-ES"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8D8E8" wp14:editId="23662175">
              <wp:simplePos x="0" y="0"/>
              <wp:positionH relativeFrom="column">
                <wp:posOffset>3874</wp:posOffset>
              </wp:positionH>
              <wp:positionV relativeFrom="paragraph">
                <wp:posOffset>181814</wp:posOffset>
              </wp:positionV>
              <wp:extent cx="6237605" cy="0"/>
              <wp:effectExtent l="0" t="0" r="10795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7605" cy="0"/>
                      </a:xfrm>
                      <a:prstGeom prst="line">
                        <a:avLst/>
                      </a:prstGeom>
                      <a:ln>
                        <a:solidFill>
                          <a:srgbClr val="445567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DF20C3C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.3pt" to="49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" strokecolor="#445567" strokeweight=".5pt">
              <v:stroke joinstyle="miter"/>
            </v:line>
          </w:pict>
        </mc:Fallback>
      </mc:AlternateContent>
    </w:r>
    <w:r>
      <w:rPr>
        <w:color w:val="7F7F7F"/>
        <w:sz w:val="20"/>
        <w:szCs w:val="20"/>
      </w:rPr>
      <w:br/>
    </w:r>
    <w:r>
      <w:rPr>
        <w:color w:val="7F7F7F"/>
        <w:sz w:val="20"/>
        <w:szCs w:val="20"/>
      </w:rPr>
      <w:br/>
    </w:r>
    <w:r w:rsidR="00B003A2">
      <w:rPr>
        <w:rFonts w:ascii="Arial" w:eastAsia="Arial" w:hAnsi="Arial" w:cs="Arial"/>
        <w:color w:val="7F7F7F"/>
        <w:sz w:val="18"/>
        <w:szCs w:val="18"/>
      </w:rPr>
      <w:t xml:space="preserve">Grup </w:t>
    </w:r>
    <w:proofErr w:type="spellStart"/>
    <w:r w:rsidR="00B003A2">
      <w:rPr>
        <w:rFonts w:ascii="Arial" w:eastAsia="Arial" w:hAnsi="Arial" w:cs="Arial"/>
        <w:color w:val="7F7F7F"/>
        <w:sz w:val="18"/>
        <w:szCs w:val="18"/>
      </w:rPr>
      <w:t>Sant</w:t>
    </w:r>
    <w:proofErr w:type="spellEnd"/>
    <w:r w:rsidR="00B003A2">
      <w:rPr>
        <w:rFonts w:ascii="Arial" w:eastAsia="Arial" w:hAnsi="Arial" w:cs="Arial"/>
        <w:color w:val="7F7F7F"/>
        <w:sz w:val="18"/>
        <w:szCs w:val="18"/>
      </w:rPr>
      <w:t xml:space="preserve"> Pere Claver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4318B" w14:textId="77777777" w:rsidR="00A66B99" w:rsidRDefault="00A66B99" w:rsidP="00154DA3">
      <w:pPr>
        <w:spacing w:after="0" w:line="240" w:lineRule="auto"/>
      </w:pPr>
      <w:r>
        <w:separator/>
      </w:r>
    </w:p>
  </w:footnote>
  <w:footnote w:type="continuationSeparator" w:id="0">
    <w:p w14:paraId="271F2BEF" w14:textId="77777777" w:rsidR="00A66B99" w:rsidRDefault="00A66B99" w:rsidP="0015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CD7C0" w14:textId="0799C24A" w:rsidR="00154DA3" w:rsidRDefault="00154DA3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BF45B5" wp14:editId="64D4CEC2">
              <wp:simplePos x="0" y="0"/>
              <wp:positionH relativeFrom="column">
                <wp:posOffset>-71120</wp:posOffset>
              </wp:positionH>
              <wp:positionV relativeFrom="paragraph">
                <wp:posOffset>258574</wp:posOffset>
              </wp:positionV>
              <wp:extent cx="4005349" cy="235641"/>
              <wp:effectExtent l="0" t="0" r="0" b="0"/>
              <wp:wrapNone/>
              <wp:docPr id="158" name="Rectángulo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5349" cy="2356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E95B62" w14:textId="72C9B6BC" w:rsidR="00154DA3" w:rsidRDefault="007C70EF" w:rsidP="00154DA3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415364"/>
                              <w:sz w:val="20"/>
                            </w:rPr>
                            <w:t xml:space="preserve">Nova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15364"/>
                              <w:sz w:val="20"/>
                            </w:rPr>
                            <w:t>vacant</w:t>
                          </w:r>
                          <w:proofErr w:type="spellEnd"/>
                        </w:p>
                        <w:p w14:paraId="5A63A387" w14:textId="77777777" w:rsidR="00154DA3" w:rsidRDefault="00154DA3" w:rsidP="00154DA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0BF45B5" id="Rectángulo 158" o:spid="_x0000_s1026" style="position:absolute;margin-left:-5.6pt;margin-top:20.35pt;width:315.4pt;height:1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" filled="f" stroked="f">
              <v:textbox inset="2.53958mm,1.2694mm,2.53958mm,1.2694mm">
                <w:txbxContent>
                  <w:p w14:paraId="73E95B62" w14:textId="72C9B6BC" w:rsidR="00154DA3" w:rsidRDefault="007C70EF" w:rsidP="00154DA3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415364"/>
                        <w:sz w:val="20"/>
                      </w:rPr>
                      <w:t xml:space="preserve">Nova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415364"/>
                        <w:sz w:val="20"/>
                      </w:rPr>
                      <w:t>vacant</w:t>
                    </w:r>
                    <w:proofErr w:type="spellEnd"/>
                  </w:p>
                  <w:p w14:paraId="5A63A387" w14:textId="77777777" w:rsidR="00154DA3" w:rsidRDefault="00154DA3" w:rsidP="00154DA3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  <w:lang w:val="ca-ES" w:eastAsia="ca-ES"/>
      </w:rPr>
      <w:drawing>
        <wp:inline distT="0" distB="0" distL="0" distR="0" wp14:anchorId="0A29E80F" wp14:editId="57591075">
          <wp:extent cx="6253764" cy="574325"/>
          <wp:effectExtent l="0" t="0" r="0" b="0"/>
          <wp:docPr id="16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3764" cy="57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099"/>
    <w:multiLevelType w:val="multilevel"/>
    <w:tmpl w:val="E5C8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A2855"/>
    <w:multiLevelType w:val="multilevel"/>
    <w:tmpl w:val="D9DA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F6554"/>
    <w:multiLevelType w:val="multilevel"/>
    <w:tmpl w:val="2380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521B0"/>
    <w:multiLevelType w:val="hybridMultilevel"/>
    <w:tmpl w:val="40B617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E48B8"/>
    <w:multiLevelType w:val="hybridMultilevel"/>
    <w:tmpl w:val="83CC86BA"/>
    <w:lvl w:ilvl="0" w:tplc="4558B8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4EED"/>
    <w:multiLevelType w:val="hybridMultilevel"/>
    <w:tmpl w:val="9132C334"/>
    <w:lvl w:ilvl="0" w:tplc="25D849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60ED3"/>
    <w:multiLevelType w:val="hybridMultilevel"/>
    <w:tmpl w:val="3432BA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86302"/>
    <w:multiLevelType w:val="multilevel"/>
    <w:tmpl w:val="3C86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F449B"/>
    <w:multiLevelType w:val="hybridMultilevel"/>
    <w:tmpl w:val="1A9E766E"/>
    <w:lvl w:ilvl="0" w:tplc="3A3ECC4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4C4F"/>
    <w:multiLevelType w:val="multilevel"/>
    <w:tmpl w:val="6B80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86C5A"/>
    <w:multiLevelType w:val="hybridMultilevel"/>
    <w:tmpl w:val="B9C8DE9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8E8761E"/>
    <w:multiLevelType w:val="hybridMultilevel"/>
    <w:tmpl w:val="92682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3171A"/>
    <w:multiLevelType w:val="multilevel"/>
    <w:tmpl w:val="D600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2E3A34"/>
    <w:multiLevelType w:val="hybridMultilevel"/>
    <w:tmpl w:val="405EC66C"/>
    <w:lvl w:ilvl="0" w:tplc="04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E2A4BC5"/>
    <w:multiLevelType w:val="hybridMultilevel"/>
    <w:tmpl w:val="D30AE0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E6B0B"/>
    <w:multiLevelType w:val="multilevel"/>
    <w:tmpl w:val="8720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5F36FE"/>
    <w:multiLevelType w:val="hybridMultilevel"/>
    <w:tmpl w:val="E4A634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91B8D"/>
    <w:multiLevelType w:val="multilevel"/>
    <w:tmpl w:val="380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08486F"/>
    <w:multiLevelType w:val="hybridMultilevel"/>
    <w:tmpl w:val="FFE8111E"/>
    <w:lvl w:ilvl="0" w:tplc="89E6E58E">
      <w:start w:val="1"/>
      <w:numFmt w:val="bullet"/>
      <w:lvlText w:val="-"/>
      <w:lvlJc w:val="left"/>
      <w:pPr>
        <w:ind w:left="1752" w:hanging="360"/>
      </w:pPr>
      <w:rPr>
        <w:rFonts w:ascii="Calibri" w:hAnsi="Calibri" w:hint="default"/>
      </w:rPr>
    </w:lvl>
    <w:lvl w:ilvl="1" w:tplc="0403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9" w15:restartNumberingAfterBreak="0">
    <w:nsid w:val="710F2775"/>
    <w:multiLevelType w:val="hybridMultilevel"/>
    <w:tmpl w:val="C01EB6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6"/>
  </w:num>
  <w:num w:numId="5">
    <w:abstractNumId w:val="19"/>
  </w:num>
  <w:num w:numId="6">
    <w:abstractNumId w:val="6"/>
  </w:num>
  <w:num w:numId="7">
    <w:abstractNumId w:val="4"/>
  </w:num>
  <w:num w:numId="8">
    <w:abstractNumId w:val="5"/>
  </w:num>
  <w:num w:numId="9">
    <w:abstractNumId w:val="13"/>
  </w:num>
  <w:num w:numId="10">
    <w:abstractNumId w:val="10"/>
  </w:num>
  <w:num w:numId="11">
    <w:abstractNumId w:val="18"/>
  </w:num>
  <w:num w:numId="12">
    <w:abstractNumId w:val="3"/>
  </w:num>
  <w:num w:numId="13">
    <w:abstractNumId w:val="0"/>
  </w:num>
  <w:num w:numId="14">
    <w:abstractNumId w:val="9"/>
  </w:num>
  <w:num w:numId="15">
    <w:abstractNumId w:val="17"/>
  </w:num>
  <w:num w:numId="16">
    <w:abstractNumId w:val="1"/>
  </w:num>
  <w:num w:numId="17">
    <w:abstractNumId w:val="12"/>
  </w:num>
  <w:num w:numId="18">
    <w:abstractNumId w:val="15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BE"/>
    <w:rsid w:val="0000157D"/>
    <w:rsid w:val="0000196F"/>
    <w:rsid w:val="000347F7"/>
    <w:rsid w:val="00041E3D"/>
    <w:rsid w:val="000451A5"/>
    <w:rsid w:val="000B3518"/>
    <w:rsid w:val="000B656A"/>
    <w:rsid w:val="000D3BCE"/>
    <w:rsid w:val="000D6441"/>
    <w:rsid w:val="000E7E09"/>
    <w:rsid w:val="000F601C"/>
    <w:rsid w:val="000F7ACF"/>
    <w:rsid w:val="00102B91"/>
    <w:rsid w:val="00105929"/>
    <w:rsid w:val="0012359A"/>
    <w:rsid w:val="00150BDF"/>
    <w:rsid w:val="00154DA3"/>
    <w:rsid w:val="00190DB1"/>
    <w:rsid w:val="001A2CDF"/>
    <w:rsid w:val="001D7967"/>
    <w:rsid w:val="00225908"/>
    <w:rsid w:val="002C0DC7"/>
    <w:rsid w:val="002C2834"/>
    <w:rsid w:val="002D654B"/>
    <w:rsid w:val="002E5259"/>
    <w:rsid w:val="002E6EBF"/>
    <w:rsid w:val="0030498E"/>
    <w:rsid w:val="00307BFE"/>
    <w:rsid w:val="00314D9D"/>
    <w:rsid w:val="00391DD6"/>
    <w:rsid w:val="004604EF"/>
    <w:rsid w:val="0046589A"/>
    <w:rsid w:val="0047021D"/>
    <w:rsid w:val="00472340"/>
    <w:rsid w:val="00493E03"/>
    <w:rsid w:val="004B4299"/>
    <w:rsid w:val="005067DC"/>
    <w:rsid w:val="005465F3"/>
    <w:rsid w:val="00584CCA"/>
    <w:rsid w:val="005B3003"/>
    <w:rsid w:val="005D3F71"/>
    <w:rsid w:val="0060531F"/>
    <w:rsid w:val="00632CA1"/>
    <w:rsid w:val="006371CA"/>
    <w:rsid w:val="00644FEC"/>
    <w:rsid w:val="0067523F"/>
    <w:rsid w:val="006D7CF4"/>
    <w:rsid w:val="006E774F"/>
    <w:rsid w:val="007110A7"/>
    <w:rsid w:val="00720176"/>
    <w:rsid w:val="00723219"/>
    <w:rsid w:val="00732766"/>
    <w:rsid w:val="00761B46"/>
    <w:rsid w:val="00777CDB"/>
    <w:rsid w:val="007B5164"/>
    <w:rsid w:val="007C0217"/>
    <w:rsid w:val="007C70EF"/>
    <w:rsid w:val="007D3E3B"/>
    <w:rsid w:val="0084350A"/>
    <w:rsid w:val="008A0A3A"/>
    <w:rsid w:val="008C4D91"/>
    <w:rsid w:val="00903A2C"/>
    <w:rsid w:val="00946374"/>
    <w:rsid w:val="00952485"/>
    <w:rsid w:val="009E5053"/>
    <w:rsid w:val="00A66B99"/>
    <w:rsid w:val="00A862BE"/>
    <w:rsid w:val="00AC3FFA"/>
    <w:rsid w:val="00AC6C2A"/>
    <w:rsid w:val="00B003A2"/>
    <w:rsid w:val="00B13E1B"/>
    <w:rsid w:val="00B264CC"/>
    <w:rsid w:val="00B4366C"/>
    <w:rsid w:val="00B52867"/>
    <w:rsid w:val="00B8205D"/>
    <w:rsid w:val="00BB3CF2"/>
    <w:rsid w:val="00BB7423"/>
    <w:rsid w:val="00BC1FE6"/>
    <w:rsid w:val="00C04CBF"/>
    <w:rsid w:val="00C53965"/>
    <w:rsid w:val="00C66877"/>
    <w:rsid w:val="00C84D7C"/>
    <w:rsid w:val="00CB205A"/>
    <w:rsid w:val="00CC62A4"/>
    <w:rsid w:val="00CE3621"/>
    <w:rsid w:val="00D02151"/>
    <w:rsid w:val="00D4062C"/>
    <w:rsid w:val="00D42232"/>
    <w:rsid w:val="00DE6A7A"/>
    <w:rsid w:val="00E33B8F"/>
    <w:rsid w:val="00E90DE1"/>
    <w:rsid w:val="00EB7187"/>
    <w:rsid w:val="00F14971"/>
    <w:rsid w:val="00F27339"/>
    <w:rsid w:val="00F94CC1"/>
    <w:rsid w:val="00FA31E6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E487A5"/>
  <w15:chartTrackingRefBased/>
  <w15:docId w15:val="{25793D16-8830-45C3-B39E-B5934E4D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rrafodelista">
    <w:name w:val="List Paragraph"/>
    <w:aliases w:val="llistat"/>
    <w:basedOn w:val="Normal"/>
    <w:link w:val="PrrafodelistaCar"/>
    <w:uiPriority w:val="34"/>
    <w:qFormat/>
    <w:rsid w:val="007C0217"/>
    <w:pPr>
      <w:spacing w:after="200" w:line="276" w:lineRule="auto"/>
      <w:ind w:left="720"/>
      <w:contextualSpacing/>
      <w:jc w:val="both"/>
    </w:pPr>
    <w:rPr>
      <w:rFonts w:ascii="Calibri" w:eastAsia="Calibri" w:hAnsi="Calibri" w:cs="Arial"/>
      <w:kern w:val="0"/>
      <w:lang w:val="ca-ES"/>
      <w14:ligatures w14:val="none"/>
    </w:rPr>
  </w:style>
  <w:style w:type="character" w:customStyle="1" w:styleId="PrrafodelistaCar">
    <w:name w:val="Párrafo de lista Car"/>
    <w:aliases w:val="llistat Car"/>
    <w:link w:val="Prrafodelista"/>
    <w:uiPriority w:val="34"/>
    <w:rsid w:val="007C0217"/>
    <w:rPr>
      <w:rFonts w:ascii="Calibri" w:eastAsia="Calibri" w:hAnsi="Calibri" w:cs="Arial"/>
      <w:kern w:val="0"/>
      <w:lang w:val="ca-ES"/>
      <w14:ligatures w14:val="none"/>
    </w:rPr>
  </w:style>
  <w:style w:type="paragraph" w:styleId="HTMLconformatoprevio">
    <w:name w:val="HTML Preformatted"/>
    <w:basedOn w:val="Normal"/>
    <w:link w:val="HTMLconformatoprevioCar"/>
    <w:uiPriority w:val="99"/>
    <w:rsid w:val="002C0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s-ES_tradnl" w:eastAsia="es-ES_tradnl"/>
      <w14:ligatures w14:val="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C0DC7"/>
    <w:rPr>
      <w:rFonts w:ascii="Courier New" w:eastAsia="Times New Roman" w:hAnsi="Courier New" w:cs="Courier New"/>
      <w:kern w:val="0"/>
      <w:sz w:val="20"/>
      <w:szCs w:val="20"/>
      <w:lang w:val="es-ES_tradnl" w:eastAsia="es-ES_tradn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E90DE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54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DA3"/>
  </w:style>
  <w:style w:type="paragraph" w:styleId="Piedepgina">
    <w:name w:val="footer"/>
    <w:basedOn w:val="Normal"/>
    <w:link w:val="PiedepginaCar"/>
    <w:uiPriority w:val="99"/>
    <w:unhideWhenUsed/>
    <w:rsid w:val="00154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DA3"/>
  </w:style>
  <w:style w:type="character" w:styleId="Textoennegrita">
    <w:name w:val="Strong"/>
    <w:basedOn w:val="Fuentedeprrafopredeter"/>
    <w:uiPriority w:val="22"/>
    <w:qFormat/>
    <w:rsid w:val="00470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cio@pereclav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3850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Ruiz</dc:creator>
  <cp:keywords/>
  <dc:description/>
  <cp:lastModifiedBy>MIRIAM MARIN</cp:lastModifiedBy>
  <cp:revision>2</cp:revision>
  <cp:lastPrinted>2023-07-14T07:55:00Z</cp:lastPrinted>
  <dcterms:created xsi:type="dcterms:W3CDTF">2023-07-14T08:04:00Z</dcterms:created>
  <dcterms:modified xsi:type="dcterms:W3CDTF">2023-07-14T08:04:00Z</dcterms:modified>
</cp:coreProperties>
</file>